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笔试科目：专业基础课《机械工程基础》，由学院统一组织，考生在如下选项中选考一项（每项总分为100分）作答，笔试时间9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0分钟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600" w:lineRule="atLeast"/>
        <w:ind w:left="0" w:right="0" w:firstLine="645"/>
        <w:jc w:val="both"/>
        <w:rPr>
          <w:rFonts w:hint="eastAsia" w:ascii="仿宋" w:hAnsi="仿宋" w:eastAsia="仿宋" w:cs="仿宋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选考一：《机械工程基础</w:t>
      </w:r>
      <w:r>
        <w:rPr>
          <w:rFonts w:hint="eastAsia" w:ascii="仿宋" w:hAnsi="仿宋" w:eastAsia="仿宋" w:cs="仿宋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——现代控制理论》，主要考察内容：状态空间模型及变换方法；状态空间模型的解及性质；李雅普诺夫稳定性分析、有界输入-有界输出稳定；可控、可观性的性质、卡尔曼分解、可镇定与可检测性；系统实现与最小实现的性质；状态反馈及观测器等相关基础知识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600" w:lineRule="atLeast"/>
        <w:ind w:left="0" w:right="0" w:firstLine="645"/>
        <w:jc w:val="both"/>
        <w:rPr>
          <w:rFonts w:hint="eastAsia" w:ascii="仿宋" w:hAnsi="仿宋" w:eastAsia="仿宋" w:cs="仿宋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选考二：《机械工程基础——现代测试技术》，主要考察内容：测试系统的概念、组成及特性，信号</w:t>
      </w:r>
      <w:bookmarkStart w:id="0" w:name="_GoBack"/>
      <w:bookmarkEnd w:id="0"/>
      <w:r>
        <w:rPr>
          <w:rFonts w:hint="eastAsia" w:ascii="仿宋" w:hAnsi="仿宋" w:eastAsia="仿宋" w:cs="仿宋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时域与频域分析方法，传感器的原理及应用，滤波器等相关基础知识；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600" w:lineRule="atLeast"/>
        <w:ind w:left="0" w:right="0" w:firstLine="645"/>
        <w:jc w:val="both"/>
        <w:rPr>
          <w:rFonts w:hint="eastAsia" w:ascii="仿宋" w:hAnsi="仿宋" w:eastAsia="仿宋" w:cs="仿宋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选考三：《机械工程基础——机械设计基础》，主要考察内容：机械原理、机械零件、机械设计方法、理论力学和材料力学、数字化设计与智能制造等相关基础知识；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600" w:lineRule="atLeast"/>
        <w:ind w:left="0" w:right="0" w:firstLine="645"/>
        <w:jc w:val="both"/>
        <w:rPr>
          <w:rFonts w:hint="eastAsia" w:ascii="仿宋" w:hAnsi="仿宋" w:eastAsia="仿宋" w:cs="仿宋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仿宋" w:eastAsia="仿宋" w:cs="仿宋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</w:rPr>
        <w:t>选考四：《机械工程基础——工业工程基础》，包括智能制造、制造业信息化和系统工程等相关基础知识。</w:t>
      </w:r>
    </w:p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JjMjEzOWRmYzc3MmY3Mzk1ZTM2YmMxN2RhZWFmYzMifQ=="/>
  </w:docVars>
  <w:rsids>
    <w:rsidRoot w:val="001E311E"/>
    <w:rsid w:val="00184558"/>
    <w:rsid w:val="001E311E"/>
    <w:rsid w:val="004C0E2C"/>
    <w:rsid w:val="0063005C"/>
    <w:rsid w:val="00B72A91"/>
    <w:rsid w:val="00CA47EA"/>
    <w:rsid w:val="5FC2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333</Characters>
  <Lines>2</Lines>
  <Paragraphs>1</Paragraphs>
  <TotalTime>13</TotalTime>
  <ScaleCrop>false</ScaleCrop>
  <LinksUpToDate>false</LinksUpToDate>
  <CharactersWithSpaces>390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2023-04-13T03:04:00Z</dcterms:created>
  <dc:creator>DELL</dc:creator>
  <cp:lastModifiedBy>Administrator</cp:lastModifiedBy>
  <dcterms:modified xsi:type="dcterms:W3CDTF">2024-04-08T01:18:59Z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4F8882BE904C484C95BA817C9400E28B_12</vt:lpwstr>
  </property>
</Properties>
</file>