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62" w:rsidRDefault="00E52F62" w:rsidP="00E52F62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proofErr w:type="gramStart"/>
      <w:r>
        <w:rPr>
          <w:rStyle w:val="a4"/>
          <w:rFonts w:ascii="Arial" w:hAnsi="Arial" w:cs="Arial"/>
          <w:color w:val="000000"/>
          <w:sz w:val="36"/>
          <w:szCs w:val="36"/>
        </w:rPr>
        <w:t>全创科技</w:t>
      </w:r>
      <w:proofErr w:type="gramEnd"/>
      <w:r>
        <w:rPr>
          <w:rStyle w:val="a4"/>
          <w:rFonts w:ascii="Arial" w:hAnsi="Arial" w:cs="Arial"/>
          <w:color w:val="000000"/>
          <w:sz w:val="36"/>
          <w:szCs w:val="36"/>
        </w:rPr>
        <w:t>2021</w:t>
      </w:r>
      <w:r>
        <w:rPr>
          <w:rStyle w:val="a4"/>
          <w:rFonts w:ascii="Arial" w:hAnsi="Arial" w:cs="Arial"/>
          <w:color w:val="000000"/>
          <w:sz w:val="36"/>
          <w:szCs w:val="36"/>
        </w:rPr>
        <w:t>校园招聘简章</w:t>
      </w:r>
    </w:p>
    <w:p w:rsidR="00E52F62" w:rsidRPr="0061125F" w:rsidRDefault="00E52F62" w:rsidP="00E52F62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61125F">
        <w:rPr>
          <w:rStyle w:val="a4"/>
          <w:rFonts w:ascii="Arial" w:hAnsi="Arial" w:cs="Arial"/>
          <w:color w:val="000000"/>
          <w:sz w:val="28"/>
          <w:szCs w:val="28"/>
        </w:rPr>
        <w:t>网申地址</w:t>
      </w:r>
      <w:proofErr w:type="gramEnd"/>
      <w:r w:rsidRPr="0061125F">
        <w:rPr>
          <w:rStyle w:val="a4"/>
          <w:rFonts w:ascii="Arial" w:hAnsi="Arial" w:cs="Arial"/>
          <w:color w:val="000000"/>
          <w:sz w:val="28"/>
          <w:szCs w:val="28"/>
        </w:rPr>
        <w:t>：</w:t>
      </w:r>
      <w:r w:rsidRPr="0061125F">
        <w:rPr>
          <w:rStyle w:val="a4"/>
          <w:rFonts w:ascii="Arial" w:hAnsi="Arial" w:cs="Arial"/>
          <w:color w:val="000000"/>
          <w:sz w:val="28"/>
          <w:szCs w:val="28"/>
        </w:rPr>
        <w:t>https://campus.liepin.com/xycompany/175305</w:t>
      </w:r>
    </w:p>
    <w:p w:rsidR="003166CF" w:rsidRPr="00F00A11" w:rsidRDefault="00F00A11" w:rsidP="00E52F62">
      <w:pPr>
        <w:pStyle w:val="a3"/>
        <w:spacing w:before="75" w:beforeAutospacing="0" w:after="75" w:afterAutospacing="0"/>
        <w:ind w:firstLine="435"/>
        <w:rPr>
          <w:rStyle w:val="a4"/>
          <w:rFonts w:cs="Arial"/>
          <w:b w:val="0"/>
          <w:color w:val="313131"/>
        </w:rPr>
      </w:pPr>
      <w:r w:rsidRPr="00F00A11">
        <w:rPr>
          <w:rStyle w:val="a4"/>
          <w:rFonts w:cs="Arial" w:hint="eastAsia"/>
          <w:color w:val="313131"/>
          <w:sz w:val="28"/>
        </w:rPr>
        <w:t>福利：</w:t>
      </w:r>
      <w:r w:rsidR="003166CF" w:rsidRPr="00F00A11">
        <w:rPr>
          <w:rStyle w:val="a4"/>
          <w:rFonts w:cs="Arial" w:hint="eastAsia"/>
          <w:b w:val="0"/>
          <w:color w:val="313131"/>
        </w:rPr>
        <w:t>应届生上海落户、拒绝996</w:t>
      </w:r>
      <w:r w:rsidR="003166CF" w:rsidRPr="00F00A11">
        <w:rPr>
          <w:rStyle w:val="a4"/>
          <w:rFonts w:cs="Arial"/>
          <w:b w:val="0"/>
          <w:color w:val="313131"/>
        </w:rPr>
        <w:t>、</w:t>
      </w:r>
      <w:r w:rsidR="003166CF" w:rsidRPr="00F00A11">
        <w:rPr>
          <w:rStyle w:val="a4"/>
          <w:rFonts w:cs="Arial" w:hint="eastAsia"/>
          <w:b w:val="0"/>
          <w:color w:val="313131"/>
        </w:rPr>
        <w:t>18薪、公司食堂、补充公积金、 补充商业保险 、高温费 、过节费 、生日慰问、 新婚贺礼、 企业年金</w:t>
      </w:r>
      <w:r w:rsidR="0061125F">
        <w:rPr>
          <w:rStyle w:val="a4"/>
          <w:rFonts w:cs="Arial" w:hint="eastAsia"/>
          <w:b w:val="0"/>
          <w:color w:val="313131"/>
        </w:rPr>
        <w:t>。</w:t>
      </w:r>
    </w:p>
    <w:p w:rsidR="0061125F" w:rsidRDefault="0061125F" w:rsidP="00E52F62">
      <w:pPr>
        <w:pStyle w:val="a3"/>
        <w:spacing w:before="75" w:beforeAutospacing="0" w:after="75" w:afterAutospacing="0"/>
        <w:ind w:firstLine="435"/>
        <w:rPr>
          <w:rFonts w:cs="Arial"/>
          <w:b/>
          <w:color w:val="313131"/>
          <w:sz w:val="23"/>
          <w:szCs w:val="23"/>
        </w:rPr>
      </w:pPr>
      <w:r w:rsidRPr="0061125F">
        <w:rPr>
          <w:rFonts w:cs="Arial" w:hint="eastAsia"/>
          <w:b/>
          <w:color w:val="313131"/>
          <w:sz w:val="23"/>
          <w:szCs w:val="23"/>
        </w:rPr>
        <w:t>公司介绍：</w:t>
      </w:r>
    </w:p>
    <w:p w:rsidR="00E52F62" w:rsidRDefault="00E52F62" w:rsidP="00E52F62">
      <w:pPr>
        <w:pStyle w:val="a3"/>
        <w:spacing w:before="75" w:beforeAutospacing="0" w:after="75" w:afterAutospacing="0"/>
        <w:ind w:firstLine="435"/>
        <w:rPr>
          <w:rFonts w:ascii="Arial" w:hAnsi="Arial" w:cs="Arial"/>
          <w:color w:val="000000"/>
        </w:rPr>
      </w:pPr>
      <w:r>
        <w:rPr>
          <w:rFonts w:cs="Arial" w:hint="eastAsia"/>
          <w:color w:val="313131"/>
          <w:sz w:val="23"/>
          <w:szCs w:val="23"/>
        </w:rPr>
        <w:t>上海全创信息科技有限公司（简称“全创科技”），成立于2019年，注册资本2,000万人民币，是由上市公司华鑫股份有限公司全资控股的金融科技子公司。</w:t>
      </w:r>
    </w:p>
    <w:p w:rsidR="00E52F62" w:rsidRDefault="00E52F62" w:rsidP="00E52F62">
      <w:pPr>
        <w:pStyle w:val="a3"/>
        <w:spacing w:before="75" w:beforeAutospacing="0" w:after="75" w:afterAutospacing="0"/>
        <w:ind w:firstLine="435"/>
        <w:rPr>
          <w:rFonts w:ascii="Arial" w:hAnsi="Arial" w:cs="Arial"/>
          <w:color w:val="000000"/>
        </w:rPr>
      </w:pPr>
      <w:proofErr w:type="gramStart"/>
      <w:r>
        <w:rPr>
          <w:rFonts w:cs="Arial" w:hint="eastAsia"/>
          <w:color w:val="313131"/>
          <w:sz w:val="23"/>
          <w:szCs w:val="23"/>
        </w:rPr>
        <w:t>全创科技</w:t>
      </w:r>
      <w:proofErr w:type="gramEnd"/>
      <w:r>
        <w:rPr>
          <w:rFonts w:cs="Arial" w:hint="eastAsia"/>
          <w:color w:val="313131"/>
          <w:sz w:val="23"/>
          <w:szCs w:val="23"/>
        </w:rPr>
        <w:t>秉承科技赋能投资者的理念；为金融行业提供金融科技产品与服务；公司拥有多项自主知识产权的行业领先技术，致力于构建量化生态圈，专注于为专业投资者和普通投资者提供快速与智能的产品，让投资更简单。</w:t>
      </w:r>
    </w:p>
    <w:p w:rsidR="00E52F62" w:rsidRDefault="00E52F62" w:rsidP="00E52F62">
      <w:pPr>
        <w:pStyle w:val="a3"/>
        <w:spacing w:before="75" w:beforeAutospacing="0" w:after="75" w:afterAutospacing="0"/>
        <w:ind w:firstLine="435"/>
        <w:rPr>
          <w:rFonts w:ascii="Arial" w:hAnsi="Arial" w:cs="Arial"/>
          <w:color w:val="000000"/>
        </w:rPr>
      </w:pPr>
      <w:proofErr w:type="gramStart"/>
      <w:r>
        <w:rPr>
          <w:rFonts w:cs="Arial" w:hint="eastAsia"/>
          <w:color w:val="313131"/>
          <w:sz w:val="23"/>
          <w:szCs w:val="23"/>
        </w:rPr>
        <w:t>全创科技</w:t>
      </w:r>
      <w:proofErr w:type="gramEnd"/>
      <w:r>
        <w:rPr>
          <w:rFonts w:cs="Arial" w:hint="eastAsia"/>
          <w:color w:val="313131"/>
          <w:sz w:val="23"/>
          <w:szCs w:val="23"/>
        </w:rPr>
        <w:t>核心研发团队都来自交易所、金融机构和长期提供行业软件的供应商，有着深厚的行业经验和业务理解能力。团队研发过交易所及金融机构的交易系统，掌握低时延系统的核心技术；在行业理解、系统设计、高速系统开发等方面，团队具有超过十年的深厚积累。</w:t>
      </w:r>
    </w:p>
    <w:p w:rsidR="00E52F62" w:rsidRDefault="00E52F62" w:rsidP="00E52F62">
      <w:pPr>
        <w:pStyle w:val="a3"/>
        <w:spacing w:before="75" w:beforeAutospacing="0" w:after="75" w:afterAutospacing="0"/>
        <w:ind w:firstLine="435"/>
        <w:rPr>
          <w:rFonts w:ascii="Arial" w:hAnsi="Arial" w:cs="Arial"/>
          <w:color w:val="000000"/>
        </w:rPr>
      </w:pPr>
      <w:proofErr w:type="gramStart"/>
      <w:r>
        <w:rPr>
          <w:rFonts w:cs="Arial" w:hint="eastAsia"/>
          <w:color w:val="313131"/>
          <w:sz w:val="23"/>
          <w:szCs w:val="23"/>
        </w:rPr>
        <w:t>全创科技</w:t>
      </w:r>
      <w:proofErr w:type="gramEnd"/>
      <w:r>
        <w:rPr>
          <w:rFonts w:cs="Arial" w:hint="eastAsia"/>
          <w:color w:val="313131"/>
          <w:sz w:val="23"/>
          <w:szCs w:val="23"/>
        </w:rPr>
        <w:t>紧贴市场发展，用创新思路解决行业问题。具备灵活的机制与开放的心态，愿意与我们的客户共同成长。</w:t>
      </w:r>
      <w:bookmarkStart w:id="0" w:name="_GoBack"/>
      <w:bookmarkEnd w:id="0"/>
    </w:p>
    <w:p w:rsidR="00E52F62" w:rsidRDefault="00E52F62" w:rsidP="00E52F62">
      <w:pPr>
        <w:pStyle w:val="a3"/>
        <w:spacing w:before="75" w:beforeAutospacing="0" w:after="75" w:afterAutospacing="0"/>
        <w:ind w:firstLine="435"/>
        <w:rPr>
          <w:rFonts w:ascii="Arial" w:hAnsi="Arial" w:cs="Arial"/>
          <w:color w:val="000000"/>
        </w:rPr>
      </w:pPr>
      <w:r>
        <w:rPr>
          <w:rFonts w:cs="Arial" w:hint="eastAsia"/>
          <w:color w:val="313131"/>
          <w:sz w:val="23"/>
          <w:szCs w:val="23"/>
        </w:rPr>
        <w:t> </w:t>
      </w:r>
    </w:p>
    <w:p w:rsidR="00E52F62" w:rsidRDefault="00E52F62" w:rsidP="00E52F62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793875" cy="2112645"/>
            <wp:effectExtent l="0" t="0" r="0" b="1905"/>
            <wp:docPr id="1" name="图片 1" descr="华鑫全创-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华鑫全创-二维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F62" w:rsidRPr="0061125F" w:rsidRDefault="0061125F" w:rsidP="00F00A11">
      <w:pPr>
        <w:pStyle w:val="a3"/>
        <w:spacing w:before="75" w:beforeAutospacing="0" w:after="75" w:afterAutospacing="0"/>
        <w:ind w:firstLine="390"/>
        <w:jc w:val="center"/>
        <w:rPr>
          <w:rFonts w:ascii="Arial" w:hAnsi="Arial" w:cs="Arial"/>
          <w:b/>
          <w:color w:val="000000"/>
        </w:rPr>
      </w:pPr>
      <w:proofErr w:type="gramStart"/>
      <w:r w:rsidRPr="0061125F">
        <w:rPr>
          <w:rFonts w:ascii="Arial" w:hAnsi="Arial" w:cs="Arial" w:hint="eastAsia"/>
          <w:b/>
          <w:color w:val="000000"/>
        </w:rPr>
        <w:t>校招社群</w:t>
      </w:r>
      <w:proofErr w:type="gramEnd"/>
    </w:p>
    <w:p w:rsidR="00E52F62" w:rsidRDefault="00E52F62" w:rsidP="00E52F62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4"/>
          <w:rFonts w:cs="Arial" w:hint="eastAsia"/>
          <w:color w:val="555555"/>
          <w:sz w:val="29"/>
          <w:szCs w:val="29"/>
        </w:rPr>
        <w:t>系统研发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岗位职责：</w:t>
      </w:r>
    </w:p>
    <w:p w:rsidR="00E52F62" w:rsidRDefault="00E52F62" w:rsidP="00E52F62">
      <w:pPr>
        <w:pStyle w:val="a3"/>
        <w:spacing w:before="75" w:beforeAutospacing="0" w:after="75" w:afterAutospacing="0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1.  负责中、后台系统设计、开发、优化和维护；</w:t>
      </w:r>
    </w:p>
    <w:p w:rsidR="00E52F62" w:rsidRDefault="00E52F62" w:rsidP="00E52F62">
      <w:pPr>
        <w:pStyle w:val="a3"/>
        <w:spacing w:before="75" w:beforeAutospacing="0" w:after="75" w:afterAutospacing="0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2.  或负责前端应用设计、开发、优化和维护。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 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任职要求：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lastRenderedPageBreak/>
        <w:t>1.  全日制本科及以上学历；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2.  熟练掌握一门编程语言，比如：C++、 Java、 Python、H5等；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3.  了解计算机原理，熟悉常用算法和数据结构；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4.  具有较强的学习能力和逻辑思维能力，具备良好的沟通能力和团队合作精神力；</w:t>
      </w:r>
    </w:p>
    <w:p w:rsidR="00E52F62" w:rsidRDefault="00E52F62" w:rsidP="00E52F62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4"/>
          <w:rFonts w:cs="Arial" w:hint="eastAsia"/>
          <w:color w:val="555555"/>
          <w:sz w:val="29"/>
          <w:szCs w:val="29"/>
        </w:rPr>
        <w:t> </w:t>
      </w:r>
    </w:p>
    <w:p w:rsidR="00E52F62" w:rsidRDefault="00E52F62" w:rsidP="00E52F62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4"/>
          <w:rFonts w:cs="Arial" w:hint="eastAsia"/>
          <w:color w:val="555555"/>
          <w:sz w:val="29"/>
          <w:szCs w:val="29"/>
        </w:rPr>
        <w:t>基础研发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岗位职责：</w:t>
      </w:r>
    </w:p>
    <w:p w:rsidR="00E52F62" w:rsidRDefault="00E52F62" w:rsidP="00E52F62">
      <w:pPr>
        <w:pStyle w:val="a3"/>
        <w:spacing w:before="75" w:beforeAutospacing="0" w:after="75" w:afterAutospacing="0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1.  基于FPGA的低时延、高并发、高可靠系统设计、开发和优化；</w:t>
      </w:r>
    </w:p>
    <w:p w:rsidR="00E52F62" w:rsidRDefault="00E52F62" w:rsidP="00E52F62">
      <w:pPr>
        <w:pStyle w:val="a3"/>
        <w:spacing w:before="75" w:beforeAutospacing="0" w:after="75" w:afterAutospacing="0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2.  或负责基于FPGA的高速数据通信接口驱动设计、开发和维护。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 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任职要求：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1.  全日制研究生及以上学历；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2.  熟悉Verilog/VHDL编程或者C/C++编程，熟悉TCP/IP协议</w:t>
      </w:r>
      <w:proofErr w:type="gramStart"/>
      <w:r>
        <w:rPr>
          <w:rFonts w:cs="Arial" w:hint="eastAsia"/>
          <w:color w:val="333333"/>
        </w:rPr>
        <w:t>栈</w:t>
      </w:r>
      <w:proofErr w:type="gramEnd"/>
      <w:r>
        <w:rPr>
          <w:rFonts w:cs="Arial" w:hint="eastAsia"/>
          <w:color w:val="333333"/>
        </w:rPr>
        <w:t>，了解SOCKET网络编程和多线程编程；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3.  了解Linux内核工作原理，熟悉进程调度、线程管理、内存管理；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4.  具有较强的学习能力和逻辑思维能力，具备良好的沟通能力和团队合作精神力。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 </w:t>
      </w:r>
    </w:p>
    <w:p w:rsidR="00E52F62" w:rsidRDefault="00E52F62" w:rsidP="00E52F62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4"/>
          <w:rFonts w:cs="Arial" w:hint="eastAsia"/>
          <w:color w:val="555555"/>
          <w:sz w:val="29"/>
          <w:szCs w:val="29"/>
        </w:rPr>
        <w:t>技术支持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岗位职责：</w:t>
      </w:r>
    </w:p>
    <w:p w:rsidR="00E52F62" w:rsidRDefault="00E52F62" w:rsidP="00E52F62">
      <w:pPr>
        <w:pStyle w:val="a3"/>
        <w:spacing w:before="75" w:beforeAutospacing="0" w:after="75" w:afterAutospacing="0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1.  负责为客户提供售前、售后技术支持，包括产品培训，收集、分析和挖掘用户需求，提高服务质量，提升客户满意度；</w:t>
      </w:r>
    </w:p>
    <w:p w:rsidR="00E52F62" w:rsidRDefault="00E52F62" w:rsidP="00E52F62">
      <w:pPr>
        <w:pStyle w:val="a3"/>
        <w:spacing w:before="75" w:beforeAutospacing="0" w:after="75" w:afterAutospacing="0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2.  或负责公司核心系统的日常维护、监控、调优，确保系统正常稳定运行。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 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任职要求：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1.  全日制本科及以上学历；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2.  熟悉Linux操作系统，了解常用数据库；或具有较强的表达能力和文档撰写能力；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3.  具有较强的客户服务意识，责任心强，遇到突发情况具备快速反应能力；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lastRenderedPageBreak/>
        <w:t>4.  逻辑思维能力强，谨慎仔细，具有较强的沟通能力、协调能力和执行能力，具有优秀的团队合作精神和敬业精神。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 </w:t>
      </w:r>
    </w:p>
    <w:p w:rsidR="00E52F62" w:rsidRDefault="00E52F62" w:rsidP="00E52F62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4"/>
          <w:rFonts w:cs="Arial" w:hint="eastAsia"/>
          <w:color w:val="555555"/>
          <w:sz w:val="29"/>
          <w:szCs w:val="29"/>
        </w:rPr>
        <w:t>以上岗位均招收实习生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实习生要求：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1.  如果你懂得编程，或者你喜爱编程且对自己的学习能力充满信心；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2.  如果你喜欢探究未知，对世界永远保持一颗好奇心；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3.  如果你了解金融科技，希望在金融科技领域一展拳脚；</w:t>
      </w:r>
    </w:p>
    <w:p w:rsidR="00E52F62" w:rsidRDefault="00E52F62" w:rsidP="00E52F62">
      <w:pPr>
        <w:pStyle w:val="a3"/>
        <w:spacing w:before="75" w:beforeAutospacing="0" w:after="75" w:afterAutospacing="0" w:line="276" w:lineRule="auto"/>
        <w:ind w:left="360"/>
        <w:rPr>
          <w:rFonts w:ascii="Arial" w:hAnsi="Arial" w:cs="Arial"/>
          <w:color w:val="000000"/>
        </w:rPr>
      </w:pPr>
      <w:r>
        <w:rPr>
          <w:rFonts w:cs="Arial" w:hint="eastAsia"/>
          <w:color w:val="333333"/>
        </w:rPr>
        <w:t>4.  如果你对工作岗位有强烈的意向，且每周能安排2天以上的全天实习时间。</w:t>
      </w:r>
    </w:p>
    <w:p w:rsidR="00E52F62" w:rsidRDefault="00E52F62" w:rsidP="00E52F62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529C4" w:rsidRPr="00E52F62" w:rsidRDefault="00B529C4"/>
    <w:sectPr w:rsidR="00B529C4" w:rsidRPr="00E52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62"/>
    <w:rsid w:val="003166CF"/>
    <w:rsid w:val="0061125F"/>
    <w:rsid w:val="00B529C4"/>
    <w:rsid w:val="00E52F62"/>
    <w:rsid w:val="00F0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EC9E2-F9C2-491A-955A-DE5EE7E6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F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52F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6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liepin</dc:creator>
  <cp:keywords/>
  <dc:description/>
  <cp:lastModifiedBy>liepin</cp:lastModifiedBy>
  <cp:revision>2</cp:revision>
  <dcterms:created xsi:type="dcterms:W3CDTF">2020-10-30T02:25:00Z</dcterms:created>
  <dcterms:modified xsi:type="dcterms:W3CDTF">2020-10-30T07:57:00Z</dcterms:modified>
</cp:coreProperties>
</file>