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EE56">
      <w:pPr>
        <w:pStyle w:val="6"/>
        <w:spacing w:before="312" w:beforeLines="100" w:after="156" w:afterLines="50"/>
        <w:ind w:firstLine="0"/>
        <w:jc w:val="left"/>
        <w:rPr>
          <w:rFonts w:hint="eastAsia" w:ascii="仿宋_GB2312" w:hAnsi="none" w:eastAsia="仿宋_GB2312" w:cs="宋体"/>
          <w:color w:val="auto"/>
          <w:kern w:val="0"/>
          <w:sz w:val="24"/>
          <w:szCs w:val="32"/>
        </w:rPr>
      </w:pPr>
      <w:r>
        <w:rPr>
          <w:rFonts w:hint="eastAsia" w:ascii="仿宋_GB2312" w:hAnsi="none" w:eastAsia="仿宋_GB2312" w:cs="宋体"/>
          <w:color w:val="auto"/>
          <w:kern w:val="0"/>
          <w:sz w:val="24"/>
          <w:szCs w:val="32"/>
        </w:rPr>
        <w:t>附件1：</w:t>
      </w:r>
    </w:p>
    <w:p w14:paraId="55C5D8B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2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36"/>
          <w:szCs w:val="36"/>
          <w:lang w:val="en-US" w:eastAsia="zh-CN" w:bidi="ar-SA"/>
        </w:rPr>
        <w:t>浙江大学机械工程学院专业学位研究生</w:t>
      </w:r>
    </w:p>
    <w:p w14:paraId="457536F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240" w:lineRule="exact"/>
        <w:ind w:firstLine="0"/>
        <w:jc w:val="center"/>
        <w:textAlignment w:val="auto"/>
        <w:rPr>
          <w:rFonts w:ascii="宋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36"/>
          <w:szCs w:val="36"/>
          <w:lang w:val="en-US" w:eastAsia="zh-CN" w:bidi="ar-SA"/>
        </w:rPr>
        <w:t>联合培养基地建设申报表</w:t>
      </w:r>
    </w:p>
    <w:tbl>
      <w:tblPr>
        <w:tblStyle w:val="11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08"/>
        <w:gridCol w:w="1511"/>
        <w:gridCol w:w="1727"/>
        <w:gridCol w:w="70"/>
        <w:gridCol w:w="1394"/>
        <w:gridCol w:w="493"/>
        <w:gridCol w:w="1493"/>
      </w:tblGrid>
      <w:tr w14:paraId="3567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9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CCAF794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5188ABAD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合</w:t>
            </w:r>
          </w:p>
          <w:p w14:paraId="032EED8F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3A5C3508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培</w:t>
            </w:r>
          </w:p>
          <w:p w14:paraId="7E6B4294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73E63454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养</w:t>
            </w:r>
          </w:p>
          <w:p w14:paraId="6172716D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7E7646A0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基</w:t>
            </w:r>
          </w:p>
          <w:p w14:paraId="1A8054C6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4840F217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</w:t>
            </w:r>
          </w:p>
          <w:p w14:paraId="7E94451A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192BF41A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情</w:t>
            </w:r>
          </w:p>
          <w:p w14:paraId="46405473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2CF492CD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况</w:t>
            </w:r>
          </w:p>
          <w:p w14:paraId="3DB07FD7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420" w:type="dxa"/>
            <w:gridSpan w:val="2"/>
            <w:tcBorders>
              <w:top w:val="single" w:color="auto" w:sz="12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37252BE1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单位名称</w:t>
            </w:r>
          </w:p>
        </w:tc>
        <w:tc>
          <w:tcPr>
            <w:tcW w:w="517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811293C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7665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9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67A86BCA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20" w:type="dxa"/>
            <w:gridSpan w:val="2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433C1A9F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单位地址</w:t>
            </w:r>
          </w:p>
        </w:tc>
        <w:tc>
          <w:tcPr>
            <w:tcW w:w="51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3D6115D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363F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9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1BEB7790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20" w:type="dxa"/>
            <w:gridSpan w:val="2"/>
            <w:tcBorders>
              <w:left w:val="single" w:color="auto" w:sz="6" w:space="0"/>
            </w:tcBorders>
            <w:vAlign w:val="center"/>
          </w:tcPr>
          <w:p w14:paraId="3356A329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每年可接收学生数</w:t>
            </w:r>
          </w:p>
        </w:tc>
        <w:tc>
          <w:tcPr>
            <w:tcW w:w="1728" w:type="dxa"/>
            <w:tcBorders>
              <w:right w:val="single" w:color="auto" w:sz="4" w:space="0"/>
            </w:tcBorders>
            <w:vAlign w:val="center"/>
          </w:tcPr>
          <w:p w14:paraId="1DBE1930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9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9103E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解决研究生食宿情况</w:t>
            </w:r>
          </w:p>
        </w:tc>
        <w:tc>
          <w:tcPr>
            <w:tcW w:w="149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50F124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40CB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9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485C4998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20" w:type="dxa"/>
            <w:gridSpan w:val="2"/>
            <w:tcBorders>
              <w:left w:val="single" w:color="auto" w:sz="6" w:space="0"/>
            </w:tcBorders>
            <w:vAlign w:val="center"/>
          </w:tcPr>
          <w:p w14:paraId="178030B3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主要研究领域和科研方向</w:t>
            </w:r>
          </w:p>
        </w:tc>
        <w:tc>
          <w:tcPr>
            <w:tcW w:w="5176" w:type="dxa"/>
            <w:gridSpan w:val="5"/>
            <w:tcBorders>
              <w:right w:val="single" w:color="auto" w:sz="12" w:space="0"/>
            </w:tcBorders>
            <w:vAlign w:val="center"/>
          </w:tcPr>
          <w:p w14:paraId="2BD90CC2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657D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9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501B2EAF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20" w:type="dxa"/>
            <w:gridSpan w:val="2"/>
            <w:tcBorders>
              <w:left w:val="single" w:color="auto" w:sz="6" w:space="0"/>
            </w:tcBorders>
            <w:vAlign w:val="center"/>
          </w:tcPr>
          <w:p w14:paraId="3DDAE057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校外联系人</w:t>
            </w:r>
          </w:p>
        </w:tc>
        <w:tc>
          <w:tcPr>
            <w:tcW w:w="1798" w:type="dxa"/>
            <w:gridSpan w:val="2"/>
            <w:tcBorders>
              <w:right w:val="single" w:color="auto" w:sz="2" w:space="0"/>
            </w:tcBorders>
            <w:vAlign w:val="center"/>
          </w:tcPr>
          <w:p w14:paraId="10DD519C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394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59085A5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联系电话、邮箱</w:t>
            </w:r>
          </w:p>
        </w:tc>
        <w:tc>
          <w:tcPr>
            <w:tcW w:w="1984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6463D8B7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20DF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9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271A3D83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420" w:type="dxa"/>
            <w:gridSpan w:val="2"/>
            <w:tcBorders>
              <w:left w:val="single" w:color="auto" w:sz="6" w:space="0"/>
            </w:tcBorders>
            <w:vAlign w:val="center"/>
          </w:tcPr>
          <w:p w14:paraId="34B682DD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校内联系人</w:t>
            </w:r>
          </w:p>
        </w:tc>
        <w:tc>
          <w:tcPr>
            <w:tcW w:w="1798" w:type="dxa"/>
            <w:gridSpan w:val="2"/>
            <w:tcBorders>
              <w:right w:val="single" w:color="auto" w:sz="2" w:space="0"/>
            </w:tcBorders>
            <w:vAlign w:val="center"/>
          </w:tcPr>
          <w:p w14:paraId="58C71B92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394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9798E39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75206E8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70DB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5" w:hRule="atLeast"/>
        </w:trPr>
        <w:tc>
          <w:tcPr>
            <w:tcW w:w="699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 w14:paraId="4901E0D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7596" w:type="dxa"/>
            <w:gridSpan w:val="7"/>
            <w:tcBorders>
              <w:left w:val="single" w:color="auto" w:sz="6" w:space="0"/>
              <w:right w:val="single" w:color="auto" w:sz="12" w:space="0"/>
            </w:tcBorders>
          </w:tcPr>
          <w:p w14:paraId="681B11A9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合作单位基本情况与条件（请简述主要生产领域、校外导师队伍情况、实验与设备情况、科研情况以及特色与优势）：</w:t>
            </w:r>
          </w:p>
          <w:p w14:paraId="718168C4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0C9D2862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0422F0C7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4B7BA61C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1A05344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5EA74266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51AB3612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30462369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0DC948F1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7DFFF833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5FE1B4A3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 w14:paraId="547C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604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14:paraId="373AFE61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D3D9764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EE5D47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研究所意见</w:t>
            </w:r>
          </w:p>
        </w:tc>
        <w:tc>
          <w:tcPr>
            <w:tcW w:w="6691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14:paraId="02147389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5A0F8F4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B7B8C98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7DCD9FE5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研究所签字：             年     月     日</w:t>
            </w:r>
          </w:p>
        </w:tc>
      </w:tr>
      <w:tr w14:paraId="0CEE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60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9727E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学院意见</w:t>
            </w:r>
          </w:p>
        </w:tc>
        <w:tc>
          <w:tcPr>
            <w:tcW w:w="6688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19E1F30E">
            <w:pPr>
              <w:ind w:firstLine="4298" w:firstLineChars="1791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0C360D6C">
            <w:pPr>
              <w:ind w:firstLine="240" w:firstLineChars="1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10AD9798">
            <w:pPr>
              <w:ind w:firstLine="240" w:firstLineChars="1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6E9D4DE6">
            <w:pPr>
              <w:ind w:firstLine="240" w:firstLineChars="1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23C26CCA">
            <w:pPr>
              <w:ind w:firstLine="240" w:firstLineChars="100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  <w:p w14:paraId="74D43B26">
            <w:pPr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教学院长签字：           年     月      日</w:t>
            </w:r>
          </w:p>
        </w:tc>
      </w:tr>
    </w:tbl>
    <w:p w14:paraId="4810BA5C">
      <w:pPr>
        <w:spacing w:line="400" w:lineRule="exact"/>
        <w:rPr>
          <w:rFonts w:ascii="仿宋_GB2312" w:eastAsia="仿宋_GB2312"/>
          <w:color w:val="auto"/>
          <w:sz w:val="14"/>
          <w:szCs w:val="1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D3E846B-A393-4B50-8DA9-B3C6535766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F5AB558-DE75-43B2-B8B2-4331A4C396E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83DD5D-E115-485D-8335-2377478790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B92E74-C7D6-4E7D-A096-66C47DE878C8}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5" w:fontKey="{2340A3AA-3443-451E-9EA8-6B9DFD2E3D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MTYzZTc3NThmZDU5MDM4N2Q2ZTE3OTE2OTVkODgifQ=="/>
  </w:docVars>
  <w:rsids>
    <w:rsidRoot w:val="003B5845"/>
    <w:rsid w:val="000A6902"/>
    <w:rsid w:val="000A6DB1"/>
    <w:rsid w:val="000B1E87"/>
    <w:rsid w:val="000D0A2C"/>
    <w:rsid w:val="000F63F7"/>
    <w:rsid w:val="00137598"/>
    <w:rsid w:val="001508F8"/>
    <w:rsid w:val="00174E95"/>
    <w:rsid w:val="00197273"/>
    <w:rsid w:val="001A3334"/>
    <w:rsid w:val="0020326D"/>
    <w:rsid w:val="00210F06"/>
    <w:rsid w:val="0022329C"/>
    <w:rsid w:val="00227DC1"/>
    <w:rsid w:val="00281B93"/>
    <w:rsid w:val="0029391A"/>
    <w:rsid w:val="00316F84"/>
    <w:rsid w:val="00361BF1"/>
    <w:rsid w:val="003B2422"/>
    <w:rsid w:val="003B3CF4"/>
    <w:rsid w:val="003B5845"/>
    <w:rsid w:val="003D5BF1"/>
    <w:rsid w:val="003E3DB7"/>
    <w:rsid w:val="004360D3"/>
    <w:rsid w:val="00443449"/>
    <w:rsid w:val="00462E0C"/>
    <w:rsid w:val="00471F16"/>
    <w:rsid w:val="004735BC"/>
    <w:rsid w:val="004A7D54"/>
    <w:rsid w:val="004B24BF"/>
    <w:rsid w:val="004E2CDD"/>
    <w:rsid w:val="004E4381"/>
    <w:rsid w:val="00502116"/>
    <w:rsid w:val="00551554"/>
    <w:rsid w:val="00571024"/>
    <w:rsid w:val="00583875"/>
    <w:rsid w:val="005A3CF6"/>
    <w:rsid w:val="005F3044"/>
    <w:rsid w:val="006247D8"/>
    <w:rsid w:val="00642951"/>
    <w:rsid w:val="006B431A"/>
    <w:rsid w:val="00710AD8"/>
    <w:rsid w:val="007169A1"/>
    <w:rsid w:val="0072772C"/>
    <w:rsid w:val="00735E65"/>
    <w:rsid w:val="007430A6"/>
    <w:rsid w:val="0075360A"/>
    <w:rsid w:val="00764730"/>
    <w:rsid w:val="007814AB"/>
    <w:rsid w:val="007A709E"/>
    <w:rsid w:val="007B3992"/>
    <w:rsid w:val="007F2961"/>
    <w:rsid w:val="00861EB2"/>
    <w:rsid w:val="00946722"/>
    <w:rsid w:val="00952164"/>
    <w:rsid w:val="009569DE"/>
    <w:rsid w:val="009B7D2D"/>
    <w:rsid w:val="009E4CA1"/>
    <w:rsid w:val="00A252AB"/>
    <w:rsid w:val="00A40A67"/>
    <w:rsid w:val="00A5538F"/>
    <w:rsid w:val="00A57176"/>
    <w:rsid w:val="00AD1761"/>
    <w:rsid w:val="00B179B6"/>
    <w:rsid w:val="00B45367"/>
    <w:rsid w:val="00BB2B95"/>
    <w:rsid w:val="00BF1A6A"/>
    <w:rsid w:val="00C01476"/>
    <w:rsid w:val="00C31F76"/>
    <w:rsid w:val="00C80906"/>
    <w:rsid w:val="00C93673"/>
    <w:rsid w:val="00CB6622"/>
    <w:rsid w:val="00D123A0"/>
    <w:rsid w:val="00D670EC"/>
    <w:rsid w:val="00D957E1"/>
    <w:rsid w:val="00DB13C4"/>
    <w:rsid w:val="00DC780F"/>
    <w:rsid w:val="00E12843"/>
    <w:rsid w:val="00E40749"/>
    <w:rsid w:val="00E43983"/>
    <w:rsid w:val="00E96357"/>
    <w:rsid w:val="00EA5C9A"/>
    <w:rsid w:val="00ED7C9E"/>
    <w:rsid w:val="00F37607"/>
    <w:rsid w:val="00F728A9"/>
    <w:rsid w:val="00F737F6"/>
    <w:rsid w:val="00F81637"/>
    <w:rsid w:val="00F905A6"/>
    <w:rsid w:val="00FE1369"/>
    <w:rsid w:val="00FF0FB3"/>
    <w:rsid w:val="08A07782"/>
    <w:rsid w:val="0A3D43D7"/>
    <w:rsid w:val="0AE33792"/>
    <w:rsid w:val="1A3E2AEF"/>
    <w:rsid w:val="230175C4"/>
    <w:rsid w:val="230E43C0"/>
    <w:rsid w:val="26756257"/>
    <w:rsid w:val="27532138"/>
    <w:rsid w:val="284E07EC"/>
    <w:rsid w:val="2F7F14A9"/>
    <w:rsid w:val="360967D8"/>
    <w:rsid w:val="362873DB"/>
    <w:rsid w:val="457527E2"/>
    <w:rsid w:val="4A561E76"/>
    <w:rsid w:val="547668DE"/>
    <w:rsid w:val="578A2F42"/>
    <w:rsid w:val="590E1A00"/>
    <w:rsid w:val="5A917EF7"/>
    <w:rsid w:val="5C9B06B6"/>
    <w:rsid w:val="63755635"/>
    <w:rsid w:val="64AA3259"/>
    <w:rsid w:val="78007645"/>
    <w:rsid w:val="78174088"/>
    <w:rsid w:val="7F725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spacing w:line="305" w:lineRule="exact"/>
      <w:ind w:left="592"/>
      <w:jc w:val="left"/>
      <w:outlineLvl w:val="0"/>
    </w:pPr>
    <w:rPr>
      <w:rFonts w:ascii="仿宋" w:hAnsi="Times New Roman" w:eastAsia="仿宋" w:cs="仿宋"/>
      <w:b/>
      <w:bCs/>
      <w:kern w:val="0"/>
      <w:sz w:val="24"/>
      <w:szCs w:val="2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12"/>
      <w:jc w:val="left"/>
    </w:pPr>
    <w:rPr>
      <w:rFonts w:ascii="仿宋" w:hAnsi="Times New Roman" w:eastAsia="仿宋" w:cs="仿宋"/>
      <w:kern w:val="0"/>
      <w:sz w:val="24"/>
      <w:szCs w:val="24"/>
    </w:rPr>
  </w:style>
  <w:style w:type="paragraph" w:styleId="6">
    <w:name w:val="Body Text Indent"/>
    <w:basedOn w:val="1"/>
    <w:link w:val="17"/>
    <w:qFormat/>
    <w:uiPriority w:val="0"/>
    <w:pPr>
      <w:ind w:firstLine="435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3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正文文本缩进 字符"/>
    <w:basedOn w:val="12"/>
    <w:link w:val="6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2"/>
    <w:link w:val="4"/>
    <w:semiHidden/>
    <w:qFormat/>
    <w:uiPriority w:val="99"/>
  </w:style>
  <w:style w:type="character" w:customStyle="1" w:styleId="20">
    <w:name w:val="批注主题 字符"/>
    <w:basedOn w:val="19"/>
    <w:link w:val="10"/>
    <w:semiHidden/>
    <w:qFormat/>
    <w:uiPriority w:val="99"/>
    <w:rPr>
      <w:b/>
      <w:bCs/>
    </w:rPr>
  </w:style>
  <w:style w:type="character" w:customStyle="1" w:styleId="21">
    <w:name w:val="批注框文本 字符"/>
    <w:basedOn w:val="12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4702</Words>
  <Characters>4790</Characters>
  <Lines>93</Lines>
  <Paragraphs>94</Paragraphs>
  <TotalTime>133</TotalTime>
  <ScaleCrop>false</ScaleCrop>
  <LinksUpToDate>false</LinksUpToDate>
  <CharactersWithSpaces>5215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2015-05-20T04:56:00Z</dcterms:created>
  <dc:creator>Dell</dc:creator>
  <cp:lastModifiedBy>刘子琦</cp:lastModifiedBy>
  <cp:lastPrinted>2017-11-10T07:58:00Z</cp:lastPrinted>
  <dcterms:modified xsi:type="dcterms:W3CDTF">2025-06-26T07:33:57Z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8CD144EC10E24CFE95F87A05D1174F21_12</vt:lpwstr>
  </property>
</Properties>
</file>