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5A52A" w14:textId="77777777" w:rsidR="003B2F91" w:rsidRPr="002A06C3" w:rsidRDefault="003B2F91" w:rsidP="003B2F91">
      <w:pPr>
        <w:ind w:firstLine="261"/>
        <w:rPr>
          <w:rFonts w:ascii="Times New Roman"/>
          <w:b/>
          <w:bCs/>
          <w:sz w:val="13"/>
        </w:rPr>
      </w:pPr>
      <w:bookmarkStart w:id="0" w:name="_Toc513450581"/>
      <w:bookmarkStart w:id="1" w:name="_Toc513452267"/>
      <w:bookmarkStart w:id="2" w:name="_Toc513452532"/>
      <w:bookmarkStart w:id="3" w:name="_Toc513457859"/>
    </w:p>
    <w:p w14:paraId="764DDBE0" w14:textId="77777777" w:rsidR="003B2F91" w:rsidRPr="002A06C3" w:rsidRDefault="003B2F91" w:rsidP="003B2F91">
      <w:pPr>
        <w:ind w:firstLine="261"/>
        <w:rPr>
          <w:rFonts w:ascii="Times New Roman"/>
          <w:b/>
          <w:bCs/>
          <w:sz w:val="13"/>
        </w:rPr>
      </w:pPr>
    </w:p>
    <w:p w14:paraId="23F9133F" w14:textId="77777777" w:rsidR="003B2F91" w:rsidRPr="002A06C3" w:rsidRDefault="003B2F91" w:rsidP="003B2F91">
      <w:pPr>
        <w:ind w:firstLine="261"/>
        <w:rPr>
          <w:rFonts w:ascii="Times New Roman"/>
          <w:b/>
          <w:bCs/>
          <w:sz w:val="13"/>
        </w:rPr>
      </w:pPr>
    </w:p>
    <w:p w14:paraId="25640D76" w14:textId="77777777" w:rsidR="00805502" w:rsidRPr="002A06C3" w:rsidRDefault="00805502" w:rsidP="003B2F91">
      <w:pPr>
        <w:rPr>
          <w:rFonts w:ascii="Times New Roman"/>
          <w:b/>
          <w:bCs/>
          <w:sz w:val="13"/>
        </w:rPr>
      </w:pPr>
      <w:r w:rsidRPr="002A06C3">
        <w:rPr>
          <w:rFonts w:ascii="Times New Roman"/>
          <w:noProof/>
        </w:rPr>
        <w:drawing>
          <wp:anchor distT="0" distB="0" distL="114300" distR="114300" simplePos="0" relativeHeight="251656192" behindDoc="0" locked="0" layoutInCell="1" allowOverlap="1" wp14:anchorId="22303E20" wp14:editId="2FCC14D6">
            <wp:simplePos x="0" y="0"/>
            <wp:positionH relativeFrom="page">
              <wp:posOffset>1828800</wp:posOffset>
            </wp:positionH>
            <wp:positionV relativeFrom="paragraph">
              <wp:posOffset>90805</wp:posOffset>
            </wp:positionV>
            <wp:extent cx="3886200" cy="971550"/>
            <wp:effectExtent l="0" t="0" r="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a:ln>
                      <a:noFill/>
                    </a:ln>
                  </pic:spPr>
                </pic:pic>
              </a:graphicData>
            </a:graphic>
          </wp:anchor>
        </w:drawing>
      </w:r>
    </w:p>
    <w:p w14:paraId="0A653CD7" w14:textId="77777777" w:rsidR="00805502" w:rsidRPr="002A06C3" w:rsidRDefault="00805502" w:rsidP="00805502">
      <w:pPr>
        <w:spacing w:line="400" w:lineRule="atLeast"/>
        <w:ind w:firstLineChars="135" w:firstLine="705"/>
        <w:jc w:val="center"/>
        <w:rPr>
          <w:rFonts w:ascii="Times New Roman" w:eastAsia="黑体"/>
          <w:b/>
          <w:bCs/>
          <w:sz w:val="52"/>
        </w:rPr>
      </w:pPr>
      <w:r w:rsidRPr="002A06C3">
        <w:rPr>
          <w:rFonts w:ascii="Times New Roman" w:eastAsia="黑体"/>
          <w:b/>
          <w:bCs/>
          <w:sz w:val="52"/>
        </w:rPr>
        <w:t>本</w:t>
      </w:r>
      <w:r w:rsidRPr="002A06C3">
        <w:rPr>
          <w:rFonts w:ascii="Times New Roman" w:eastAsia="黑体"/>
          <w:b/>
          <w:bCs/>
          <w:sz w:val="52"/>
        </w:rPr>
        <w:t xml:space="preserve"> </w:t>
      </w:r>
      <w:r w:rsidRPr="002A06C3">
        <w:rPr>
          <w:rFonts w:ascii="Times New Roman" w:eastAsia="黑体"/>
          <w:b/>
          <w:bCs/>
          <w:sz w:val="52"/>
        </w:rPr>
        <w:t>科</w:t>
      </w:r>
      <w:r w:rsidRPr="002A06C3">
        <w:rPr>
          <w:rFonts w:ascii="Times New Roman" w:eastAsia="黑体"/>
          <w:b/>
          <w:bCs/>
          <w:sz w:val="52"/>
        </w:rPr>
        <w:t xml:space="preserve"> </w:t>
      </w:r>
      <w:r w:rsidRPr="002A06C3">
        <w:rPr>
          <w:rFonts w:ascii="Times New Roman" w:eastAsia="黑体"/>
          <w:b/>
          <w:bCs/>
          <w:sz w:val="52"/>
        </w:rPr>
        <w:t>生</w:t>
      </w:r>
      <w:r w:rsidRPr="002A06C3">
        <w:rPr>
          <w:rFonts w:ascii="Times New Roman" w:eastAsia="黑体"/>
          <w:b/>
          <w:bCs/>
          <w:sz w:val="52"/>
        </w:rPr>
        <w:t xml:space="preserve"> </w:t>
      </w:r>
      <w:r w:rsidRPr="002A06C3">
        <w:rPr>
          <w:rFonts w:ascii="Times New Roman" w:eastAsia="黑体"/>
          <w:b/>
          <w:bCs/>
          <w:sz w:val="52"/>
        </w:rPr>
        <w:t>毕</w:t>
      </w:r>
      <w:r w:rsidRPr="002A06C3">
        <w:rPr>
          <w:rFonts w:ascii="Times New Roman" w:eastAsia="黑体"/>
          <w:b/>
          <w:bCs/>
          <w:sz w:val="52"/>
        </w:rPr>
        <w:t xml:space="preserve"> </w:t>
      </w:r>
      <w:r w:rsidRPr="002A06C3">
        <w:rPr>
          <w:rFonts w:ascii="Times New Roman" w:eastAsia="黑体"/>
          <w:b/>
          <w:bCs/>
          <w:sz w:val="52"/>
        </w:rPr>
        <w:t>业</w:t>
      </w:r>
      <w:r w:rsidRPr="002A06C3">
        <w:rPr>
          <w:rFonts w:ascii="Times New Roman" w:eastAsia="黑体"/>
          <w:b/>
          <w:bCs/>
          <w:sz w:val="52"/>
        </w:rPr>
        <w:t xml:space="preserve"> </w:t>
      </w:r>
      <w:r w:rsidR="00FE7E54" w:rsidRPr="002A06C3">
        <w:rPr>
          <w:rFonts w:ascii="Times New Roman" w:eastAsia="黑体"/>
          <w:b/>
          <w:bCs/>
          <w:sz w:val="52"/>
        </w:rPr>
        <w:t>论</w:t>
      </w:r>
      <w:r w:rsidR="00FE7E54" w:rsidRPr="002A06C3">
        <w:rPr>
          <w:rFonts w:ascii="Times New Roman" w:eastAsia="黑体"/>
          <w:b/>
          <w:bCs/>
          <w:sz w:val="52"/>
        </w:rPr>
        <w:t xml:space="preserve"> </w:t>
      </w:r>
      <w:r w:rsidR="00FE7E54" w:rsidRPr="002A06C3">
        <w:rPr>
          <w:rFonts w:ascii="Times New Roman" w:eastAsia="黑体"/>
          <w:b/>
          <w:bCs/>
          <w:sz w:val="52"/>
        </w:rPr>
        <w:t>文</w:t>
      </w:r>
      <w:r w:rsidRPr="002A06C3">
        <w:rPr>
          <w:rFonts w:ascii="Times New Roman" w:eastAsia="黑体"/>
          <w:b/>
          <w:bCs/>
          <w:sz w:val="52"/>
        </w:rPr>
        <w:t>（</w:t>
      </w:r>
      <w:r w:rsidR="00FE7E54" w:rsidRPr="002A06C3">
        <w:rPr>
          <w:rFonts w:ascii="Times New Roman" w:eastAsia="黑体"/>
          <w:b/>
          <w:bCs/>
          <w:sz w:val="52"/>
        </w:rPr>
        <w:t>设计</w:t>
      </w:r>
      <w:r w:rsidRPr="002A06C3">
        <w:rPr>
          <w:rFonts w:ascii="Times New Roman" w:eastAsia="黑体"/>
          <w:b/>
          <w:bCs/>
          <w:sz w:val="52"/>
        </w:rPr>
        <w:t>）</w:t>
      </w:r>
    </w:p>
    <w:p w14:paraId="68DBB6D4" w14:textId="77777777" w:rsidR="00805502" w:rsidRPr="002A06C3" w:rsidRDefault="00805502" w:rsidP="00805502">
      <w:pPr>
        <w:spacing w:line="400" w:lineRule="atLeast"/>
        <w:ind w:firstLine="964"/>
        <w:jc w:val="center"/>
        <w:rPr>
          <w:rFonts w:ascii="Times New Roman" w:eastAsia="黑体"/>
          <w:b/>
          <w:bCs/>
          <w:sz w:val="48"/>
        </w:rPr>
      </w:pPr>
      <w:r w:rsidRPr="002A06C3">
        <w:rPr>
          <w:rFonts w:ascii="Times New Roman" w:eastAsia="黑体"/>
          <w:b/>
          <w:bCs/>
          <w:sz w:val="48"/>
        </w:rPr>
        <w:t>文献综述和开题报告</w:t>
      </w:r>
    </w:p>
    <w:p w14:paraId="5001E218" w14:textId="77777777" w:rsidR="00805502" w:rsidRPr="002A06C3" w:rsidRDefault="00805502" w:rsidP="00805502">
      <w:pPr>
        <w:spacing w:line="400" w:lineRule="atLeast"/>
        <w:rPr>
          <w:rFonts w:ascii="Times New Roman"/>
          <w:b/>
          <w:bCs/>
          <w:sz w:val="13"/>
        </w:rPr>
      </w:pPr>
      <w:r w:rsidRPr="002A06C3">
        <w:rPr>
          <w:rFonts w:ascii="Times New Roman"/>
          <w:noProof/>
        </w:rPr>
        <w:drawing>
          <wp:anchor distT="0" distB="0" distL="114300" distR="114300" simplePos="0" relativeHeight="251663360" behindDoc="0" locked="0" layoutInCell="1" allowOverlap="1" wp14:anchorId="43482CF5" wp14:editId="42F19D54">
            <wp:simplePos x="0" y="0"/>
            <wp:positionH relativeFrom="column">
              <wp:posOffset>2171700</wp:posOffset>
            </wp:positionH>
            <wp:positionV relativeFrom="paragraph">
              <wp:posOffset>171450</wp:posOffset>
            </wp:positionV>
            <wp:extent cx="1435100" cy="143827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1438275"/>
                    </a:xfrm>
                    <a:prstGeom prst="rect">
                      <a:avLst/>
                    </a:prstGeom>
                    <a:noFill/>
                    <a:ln>
                      <a:noFill/>
                    </a:ln>
                  </pic:spPr>
                </pic:pic>
              </a:graphicData>
            </a:graphic>
          </wp:anchor>
        </w:drawing>
      </w:r>
    </w:p>
    <w:p w14:paraId="734B8EF4" w14:textId="77777777" w:rsidR="00805502" w:rsidRPr="002A06C3" w:rsidRDefault="00805502" w:rsidP="00805502">
      <w:pPr>
        <w:spacing w:line="400" w:lineRule="atLeast"/>
        <w:ind w:firstLine="883"/>
        <w:rPr>
          <w:rFonts w:ascii="Times New Roman"/>
          <w:b/>
          <w:bCs/>
          <w:sz w:val="44"/>
        </w:rPr>
      </w:pPr>
    </w:p>
    <w:p w14:paraId="34B8177C" w14:textId="77777777" w:rsidR="00805502" w:rsidRPr="002A06C3" w:rsidRDefault="00805502" w:rsidP="00805502">
      <w:pPr>
        <w:spacing w:line="400" w:lineRule="atLeast"/>
        <w:ind w:firstLine="883"/>
        <w:rPr>
          <w:rFonts w:ascii="Times New Roman"/>
          <w:b/>
          <w:bCs/>
          <w:sz w:val="44"/>
        </w:rPr>
      </w:pPr>
    </w:p>
    <w:p w14:paraId="1569B8CE" w14:textId="77777777" w:rsidR="00805502" w:rsidRPr="002A06C3" w:rsidRDefault="00805502" w:rsidP="00805502">
      <w:pPr>
        <w:spacing w:line="400" w:lineRule="atLeast"/>
        <w:ind w:firstLine="883"/>
        <w:rPr>
          <w:rFonts w:ascii="Times New Roman"/>
          <w:b/>
          <w:bCs/>
          <w:sz w:val="44"/>
        </w:rPr>
      </w:pPr>
    </w:p>
    <w:p w14:paraId="13E378A0" w14:textId="77777777" w:rsidR="00805502" w:rsidRPr="002A06C3" w:rsidRDefault="00805502" w:rsidP="00805502">
      <w:pPr>
        <w:spacing w:line="400" w:lineRule="atLeast"/>
        <w:ind w:firstLine="883"/>
        <w:rPr>
          <w:rFonts w:ascii="Times New Roman"/>
          <w:b/>
          <w:bCs/>
          <w:sz w:val="44"/>
        </w:rPr>
      </w:pPr>
    </w:p>
    <w:p w14:paraId="18975809" w14:textId="77777777" w:rsidR="00805502" w:rsidRPr="002A06C3" w:rsidRDefault="00805502" w:rsidP="00805502">
      <w:pPr>
        <w:widowControl/>
        <w:ind w:firstLineChars="100" w:firstLine="320"/>
        <w:rPr>
          <w:rFonts w:ascii="Times New Roman"/>
          <w:b/>
          <w:bCs/>
          <w:sz w:val="32"/>
          <w:u w:val="wave"/>
        </w:rPr>
      </w:pPr>
      <w:r w:rsidRPr="002A06C3">
        <w:rPr>
          <w:rFonts w:ascii="Times New Roman" w:eastAsia="华文仿宋"/>
          <w:b/>
          <w:bCs/>
          <w:sz w:val="32"/>
        </w:rPr>
        <w:t>中文题目：</w:t>
      </w:r>
    </w:p>
    <w:p w14:paraId="011916CF" w14:textId="77777777" w:rsidR="00805502" w:rsidRPr="002A06C3" w:rsidRDefault="00805502" w:rsidP="00805502">
      <w:pPr>
        <w:spacing w:line="400" w:lineRule="atLeast"/>
        <w:ind w:leftChars="159" w:left="1952" w:hangingChars="500" w:hanging="1602"/>
        <w:rPr>
          <w:rFonts w:ascii="Times New Roman"/>
          <w:b/>
          <w:bCs/>
          <w:sz w:val="32"/>
          <w:u w:val="wave"/>
        </w:rPr>
      </w:pPr>
      <w:r w:rsidRPr="002A06C3">
        <w:rPr>
          <w:rFonts w:ascii="Times New Roman" w:eastAsia="华文仿宋"/>
          <w:b/>
          <w:bCs/>
          <w:sz w:val="32"/>
        </w:rPr>
        <w:t>英文题目：</w:t>
      </w:r>
    </w:p>
    <w:p w14:paraId="3A8CA5E4" w14:textId="77777777" w:rsidR="00805502" w:rsidRPr="002A06C3" w:rsidRDefault="00805502" w:rsidP="00805502">
      <w:pPr>
        <w:tabs>
          <w:tab w:val="left" w:pos="1276"/>
        </w:tabs>
        <w:ind w:firstLine="643"/>
        <w:rPr>
          <w:rFonts w:ascii="Times New Roman"/>
          <w:b/>
          <w:bCs/>
          <w:sz w:val="32"/>
          <w:u w:val="wave"/>
        </w:rPr>
      </w:pPr>
    </w:p>
    <w:p w14:paraId="40C4F97D" w14:textId="77777777" w:rsidR="00805502" w:rsidRPr="002A06C3" w:rsidRDefault="00805502" w:rsidP="00DD63DA">
      <w:pPr>
        <w:tabs>
          <w:tab w:val="left" w:pos="0"/>
        </w:tabs>
        <w:ind w:firstLine="893"/>
        <w:rPr>
          <w:rFonts w:ascii="Times New Roman"/>
          <w:b/>
          <w:bCs/>
          <w:sz w:val="32"/>
          <w:u w:val="single"/>
        </w:rPr>
      </w:pPr>
      <w:r w:rsidRPr="002A06C3">
        <w:rPr>
          <w:rFonts w:ascii="Times New Roman" w:eastAsia="华文仿宋"/>
          <w:b/>
          <w:bCs/>
          <w:spacing w:val="63"/>
          <w:kern w:val="0"/>
          <w:sz w:val="32"/>
          <w:fitText w:val="1656" w:id="1935832832"/>
        </w:rPr>
        <w:t>姓名学</w:t>
      </w:r>
      <w:r w:rsidRPr="002A06C3">
        <w:rPr>
          <w:rFonts w:ascii="Times New Roman" w:eastAsia="华文仿宋"/>
          <w:b/>
          <w:bCs/>
          <w:spacing w:val="-1"/>
          <w:kern w:val="0"/>
          <w:sz w:val="32"/>
          <w:fitText w:val="1656" w:id="1935832832"/>
        </w:rPr>
        <w:t>号</w:t>
      </w:r>
      <w:r w:rsidRPr="002A06C3">
        <w:rPr>
          <w:rFonts w:ascii="Times New Roman" w:eastAsia="华文仿宋"/>
          <w:b/>
          <w:bCs/>
          <w:sz w:val="32"/>
        </w:rPr>
        <w:t>：</w:t>
      </w:r>
      <w:r w:rsidRPr="002A06C3">
        <w:rPr>
          <w:rFonts w:ascii="Times New Roman" w:eastAsia="华文仿宋"/>
          <w:b/>
          <w:bCs/>
          <w:sz w:val="32"/>
          <w:u w:val="single"/>
        </w:rPr>
        <w:t xml:space="preserve">                                 </w:t>
      </w:r>
    </w:p>
    <w:p w14:paraId="5FA417A9" w14:textId="77777777" w:rsidR="00805502" w:rsidRPr="002A06C3" w:rsidRDefault="00805502" w:rsidP="00DD63DA">
      <w:pPr>
        <w:tabs>
          <w:tab w:val="left" w:pos="0"/>
        </w:tabs>
        <w:ind w:firstLine="893"/>
        <w:rPr>
          <w:rFonts w:ascii="Times New Roman" w:eastAsia="华文仿宋"/>
          <w:b/>
          <w:bCs/>
          <w:sz w:val="32"/>
          <w:u w:val="single"/>
        </w:rPr>
      </w:pPr>
      <w:r w:rsidRPr="002A06C3">
        <w:rPr>
          <w:rFonts w:ascii="Times New Roman" w:eastAsia="华文仿宋"/>
          <w:b/>
          <w:bCs/>
          <w:spacing w:val="63"/>
          <w:kern w:val="0"/>
          <w:sz w:val="32"/>
          <w:fitText w:val="1656" w:id="1935832833"/>
        </w:rPr>
        <w:t>指导教</w:t>
      </w:r>
      <w:r w:rsidRPr="002A06C3">
        <w:rPr>
          <w:rFonts w:ascii="Times New Roman" w:eastAsia="华文仿宋"/>
          <w:b/>
          <w:bCs/>
          <w:spacing w:val="-1"/>
          <w:kern w:val="0"/>
          <w:sz w:val="32"/>
          <w:fitText w:val="1656" w:id="1935832833"/>
        </w:rPr>
        <w:t>师</w:t>
      </w:r>
      <w:r w:rsidRPr="002A06C3">
        <w:rPr>
          <w:rFonts w:ascii="Times New Roman" w:eastAsia="华文仿宋"/>
          <w:b/>
          <w:bCs/>
          <w:sz w:val="32"/>
        </w:rPr>
        <w:t>：</w:t>
      </w:r>
      <w:r w:rsidRPr="002A06C3">
        <w:rPr>
          <w:rFonts w:ascii="Times New Roman" w:eastAsia="华文仿宋"/>
          <w:b/>
          <w:bCs/>
          <w:sz w:val="32"/>
          <w:u w:val="single"/>
        </w:rPr>
        <w:t xml:space="preserve">                                 </w:t>
      </w:r>
    </w:p>
    <w:p w14:paraId="352C93C6" w14:textId="77777777" w:rsidR="00805502" w:rsidRPr="002A06C3" w:rsidRDefault="00805502" w:rsidP="009E0A8D">
      <w:pPr>
        <w:tabs>
          <w:tab w:val="left" w:pos="0"/>
        </w:tabs>
        <w:ind w:firstLineChars="245" w:firstLine="848"/>
        <w:rPr>
          <w:rFonts w:ascii="Times New Roman" w:eastAsia="华文仿宋"/>
          <w:u w:val="single"/>
        </w:rPr>
      </w:pPr>
      <w:r w:rsidRPr="002A06C3">
        <w:rPr>
          <w:rFonts w:ascii="Times New Roman" w:eastAsia="华文仿宋"/>
          <w:b/>
          <w:bCs/>
          <w:spacing w:val="13"/>
          <w:kern w:val="0"/>
          <w:sz w:val="32"/>
          <w:fitText w:val="1656" w:id="1935832834"/>
        </w:rPr>
        <w:t>年级与专</w:t>
      </w:r>
      <w:r w:rsidRPr="002A06C3">
        <w:rPr>
          <w:rFonts w:ascii="Times New Roman" w:eastAsia="华文仿宋"/>
          <w:b/>
          <w:bCs/>
          <w:spacing w:val="-24"/>
          <w:kern w:val="0"/>
          <w:sz w:val="32"/>
          <w:fitText w:val="1656" w:id="1935832834"/>
        </w:rPr>
        <w:t>业</w:t>
      </w:r>
      <w:r w:rsidRPr="002A06C3">
        <w:rPr>
          <w:rFonts w:ascii="Times New Roman" w:eastAsia="华文仿宋"/>
          <w:b/>
          <w:bCs/>
          <w:sz w:val="32"/>
        </w:rPr>
        <w:t>：</w:t>
      </w:r>
      <w:r w:rsidRPr="002A06C3">
        <w:rPr>
          <w:rFonts w:ascii="Times New Roman" w:eastAsia="华文仿宋"/>
          <w:b/>
          <w:bCs/>
          <w:sz w:val="32"/>
          <w:u w:val="single"/>
        </w:rPr>
        <w:t xml:space="preserve">                               </w:t>
      </w:r>
      <w:r w:rsidR="009E0A8D" w:rsidRPr="002A06C3">
        <w:rPr>
          <w:rFonts w:ascii="Times New Roman" w:eastAsia="华文仿宋"/>
          <w:b/>
          <w:bCs/>
          <w:sz w:val="32"/>
          <w:u w:val="single"/>
        </w:rPr>
        <w:t xml:space="preserve"> </w:t>
      </w:r>
      <w:r w:rsidRPr="002A06C3">
        <w:rPr>
          <w:rFonts w:ascii="Times New Roman" w:eastAsia="华文仿宋"/>
          <w:b/>
          <w:bCs/>
          <w:sz w:val="32"/>
          <w:u w:val="single"/>
        </w:rPr>
        <w:t xml:space="preserve"> </w:t>
      </w:r>
    </w:p>
    <w:p w14:paraId="0A2DE38E" w14:textId="77777777" w:rsidR="00805502" w:rsidRPr="002A06C3" w:rsidRDefault="00805502" w:rsidP="00DD63DA">
      <w:pPr>
        <w:tabs>
          <w:tab w:val="left" w:pos="0"/>
        </w:tabs>
        <w:ind w:firstLine="893"/>
        <w:rPr>
          <w:rFonts w:ascii="Times New Roman" w:eastAsia="华文仿宋"/>
          <w:b/>
          <w:bCs/>
          <w:sz w:val="32"/>
          <w:u w:val="single"/>
        </w:rPr>
      </w:pPr>
      <w:r w:rsidRPr="002A06C3">
        <w:rPr>
          <w:rFonts w:ascii="Times New Roman" w:eastAsia="华文仿宋"/>
          <w:b/>
          <w:bCs/>
          <w:spacing w:val="63"/>
          <w:kern w:val="0"/>
          <w:sz w:val="32"/>
          <w:fitText w:val="1656" w:id="1935832835"/>
        </w:rPr>
        <w:t>所在学</w:t>
      </w:r>
      <w:r w:rsidRPr="002A06C3">
        <w:rPr>
          <w:rFonts w:ascii="Times New Roman" w:eastAsia="华文仿宋"/>
          <w:b/>
          <w:bCs/>
          <w:spacing w:val="-1"/>
          <w:kern w:val="0"/>
          <w:sz w:val="32"/>
          <w:fitText w:val="1656" w:id="1935832835"/>
        </w:rPr>
        <w:t>院</w:t>
      </w:r>
      <w:r w:rsidRPr="002A06C3">
        <w:rPr>
          <w:rFonts w:ascii="Times New Roman" w:eastAsia="华文仿宋"/>
          <w:b/>
          <w:bCs/>
          <w:sz w:val="32"/>
        </w:rPr>
        <w:t>：</w:t>
      </w:r>
      <w:r w:rsidRPr="002A06C3">
        <w:rPr>
          <w:rFonts w:ascii="Times New Roman" w:eastAsia="华文仿宋"/>
          <w:b/>
          <w:bCs/>
          <w:sz w:val="32"/>
          <w:u w:val="single"/>
        </w:rPr>
        <w:t xml:space="preserve">                                 </w:t>
      </w:r>
    </w:p>
    <w:p w14:paraId="1D7F8326" w14:textId="77777777" w:rsidR="00805502" w:rsidRPr="002A06C3" w:rsidRDefault="00805502" w:rsidP="00805502">
      <w:pPr>
        <w:tabs>
          <w:tab w:val="left" w:pos="1276"/>
        </w:tabs>
        <w:rPr>
          <w:rFonts w:ascii="Times New Roman" w:eastAsia="华文仿宋"/>
          <w:u w:val="wave"/>
        </w:rPr>
      </w:pPr>
    </w:p>
    <w:p w14:paraId="3FD70400" w14:textId="77777777" w:rsidR="00805502" w:rsidRPr="002A06C3" w:rsidRDefault="00805502" w:rsidP="00805502">
      <w:pPr>
        <w:tabs>
          <w:tab w:val="left" w:pos="1276"/>
        </w:tabs>
        <w:ind w:leftChars="300" w:left="660"/>
        <w:rPr>
          <w:rFonts w:ascii="Times New Roman" w:eastAsia="华文仿宋"/>
          <w:u w:val="wave"/>
        </w:rPr>
      </w:pPr>
    </w:p>
    <w:p w14:paraId="36C13A82" w14:textId="4E7B2B37" w:rsidR="00805502" w:rsidRPr="002A06C3" w:rsidRDefault="007F69FB" w:rsidP="00805502">
      <w:pPr>
        <w:widowControl/>
        <w:ind w:firstLine="560"/>
        <w:jc w:val="center"/>
        <w:rPr>
          <w:rFonts w:ascii="Times New Roman"/>
          <w:sz w:val="28"/>
        </w:rPr>
      </w:pPr>
      <w:r w:rsidRPr="002A06C3">
        <w:rPr>
          <w:rFonts w:ascii="Times New Roman"/>
          <w:sz w:val="28"/>
        </w:rPr>
        <w:t>202</w:t>
      </w:r>
      <w:r w:rsidR="00BD2A10">
        <w:rPr>
          <w:rFonts w:ascii="Times New Roman"/>
          <w:sz w:val="28"/>
        </w:rPr>
        <w:t>3</w:t>
      </w:r>
      <w:r w:rsidR="00805502" w:rsidRPr="002A06C3">
        <w:rPr>
          <w:rFonts w:ascii="Times New Roman"/>
          <w:sz w:val="28"/>
        </w:rPr>
        <w:t>年</w:t>
      </w:r>
      <w:r w:rsidR="009E0A8D" w:rsidRPr="002A06C3">
        <w:rPr>
          <w:rFonts w:ascii="Times New Roman"/>
          <w:sz w:val="28"/>
        </w:rPr>
        <w:t>1</w:t>
      </w:r>
      <w:r w:rsidR="00805502" w:rsidRPr="002A06C3">
        <w:rPr>
          <w:rFonts w:ascii="Times New Roman"/>
          <w:sz w:val="28"/>
        </w:rPr>
        <w:t>月</w:t>
      </w:r>
      <w:r w:rsidR="00BD2A10">
        <w:rPr>
          <w:rFonts w:ascii="Times New Roman"/>
          <w:sz w:val="28"/>
        </w:rPr>
        <w:t>2</w:t>
      </w:r>
      <w:r w:rsidR="00805502" w:rsidRPr="002A06C3">
        <w:rPr>
          <w:rFonts w:ascii="Times New Roman"/>
          <w:sz w:val="28"/>
        </w:rPr>
        <w:t>日</w:t>
      </w:r>
    </w:p>
    <w:p w14:paraId="2DEE6425" w14:textId="77777777" w:rsidR="00805502" w:rsidRPr="002A06C3" w:rsidRDefault="00805502" w:rsidP="00805502">
      <w:pPr>
        <w:widowControl/>
        <w:ind w:firstLine="560"/>
        <w:jc w:val="center"/>
        <w:rPr>
          <w:rFonts w:ascii="Times New Roman"/>
          <w:sz w:val="28"/>
        </w:rPr>
      </w:pPr>
    </w:p>
    <w:p w14:paraId="2D84ADE5" w14:textId="77777777" w:rsidR="00805502" w:rsidRPr="002A06C3" w:rsidRDefault="00805502" w:rsidP="00805502">
      <w:pPr>
        <w:ind w:firstLine="561"/>
        <w:rPr>
          <w:rFonts w:ascii="Times New Roman" w:eastAsia="华文仿宋"/>
          <w:b/>
          <w:bCs/>
          <w:sz w:val="28"/>
          <w:u w:val="wave"/>
        </w:rPr>
      </w:pPr>
      <w:r w:rsidRPr="002A06C3">
        <w:rPr>
          <w:rFonts w:ascii="Times New Roman" w:eastAsia="华文仿宋"/>
          <w:b/>
          <w:bCs/>
          <w:sz w:val="28"/>
        </w:rPr>
        <w:lastRenderedPageBreak/>
        <w:t>一、题目：</w:t>
      </w:r>
    </w:p>
    <w:p w14:paraId="560FE47C" w14:textId="77777777" w:rsidR="00805502" w:rsidRPr="002A06C3" w:rsidRDefault="00805502" w:rsidP="00805502">
      <w:pPr>
        <w:ind w:firstLine="561"/>
        <w:rPr>
          <w:rFonts w:ascii="Times New Roman" w:eastAsia="仿宋_GB2312"/>
          <w:b/>
          <w:bCs/>
          <w:sz w:val="36"/>
        </w:rPr>
      </w:pPr>
      <w:r w:rsidRPr="002A06C3">
        <w:rPr>
          <w:rFonts w:ascii="Times New Roman" w:eastAsia="华文仿宋"/>
          <w:b/>
          <w:bCs/>
          <w:sz w:val="28"/>
        </w:rPr>
        <w:t>二、指导教师对文献综述和开题报告的任务要求</w:t>
      </w:r>
      <w:r w:rsidRPr="002A06C3">
        <w:rPr>
          <w:rFonts w:ascii="Times New Roman" w:eastAsia="华文仿宋"/>
          <w:b/>
          <w:bCs/>
          <w:sz w:val="36"/>
        </w:rPr>
        <w:t>：</w:t>
      </w:r>
    </w:p>
    <w:p w14:paraId="3ABD4F06" w14:textId="77777777" w:rsidR="00805502" w:rsidRPr="002A06C3" w:rsidRDefault="00805502" w:rsidP="00805502">
      <w:pPr>
        <w:tabs>
          <w:tab w:val="left" w:pos="1440"/>
        </w:tabs>
        <w:spacing w:line="360" w:lineRule="auto"/>
        <w:ind w:firstLine="482"/>
        <w:rPr>
          <w:rFonts w:ascii="Times New Roman"/>
          <w:b/>
          <w:sz w:val="24"/>
        </w:rPr>
      </w:pPr>
    </w:p>
    <w:p w14:paraId="0B8D7B30" w14:textId="77777777" w:rsidR="00805502" w:rsidRPr="002A06C3" w:rsidRDefault="00805502" w:rsidP="00805502">
      <w:pPr>
        <w:widowControl/>
        <w:ind w:firstLine="482"/>
        <w:rPr>
          <w:rFonts w:ascii="Times New Roman"/>
          <w:b/>
          <w:sz w:val="24"/>
        </w:rPr>
      </w:pPr>
      <w:r w:rsidRPr="002A06C3">
        <w:rPr>
          <w:rFonts w:ascii="Times New Roman"/>
          <w:b/>
          <w:sz w:val="24"/>
        </w:rPr>
        <w:t xml:space="preserve">1. </w:t>
      </w:r>
      <w:r w:rsidRPr="002A06C3">
        <w:rPr>
          <w:rFonts w:ascii="Times New Roman"/>
          <w:b/>
          <w:sz w:val="24"/>
        </w:rPr>
        <w:t>文献综述</w:t>
      </w:r>
    </w:p>
    <w:p w14:paraId="4DBBAA64" w14:textId="77777777" w:rsidR="00805502" w:rsidRPr="002A06C3" w:rsidRDefault="00805502" w:rsidP="00805502">
      <w:pPr>
        <w:tabs>
          <w:tab w:val="left" w:pos="1440"/>
        </w:tabs>
        <w:spacing w:line="360" w:lineRule="auto"/>
        <w:ind w:firstLine="480"/>
        <w:rPr>
          <w:rFonts w:ascii="Times New Roman"/>
          <w:sz w:val="24"/>
        </w:rPr>
      </w:pPr>
    </w:p>
    <w:p w14:paraId="3384A2E2" w14:textId="77777777" w:rsidR="00805502" w:rsidRPr="002A06C3" w:rsidRDefault="00805502" w:rsidP="00805502">
      <w:pPr>
        <w:tabs>
          <w:tab w:val="left" w:pos="1440"/>
        </w:tabs>
        <w:spacing w:line="360" w:lineRule="auto"/>
        <w:ind w:firstLine="480"/>
        <w:rPr>
          <w:rFonts w:ascii="Times New Roman"/>
          <w:sz w:val="24"/>
        </w:rPr>
      </w:pPr>
    </w:p>
    <w:p w14:paraId="026988CE" w14:textId="77777777" w:rsidR="00805502" w:rsidRPr="002A06C3" w:rsidRDefault="00805502" w:rsidP="00805502">
      <w:pPr>
        <w:tabs>
          <w:tab w:val="left" w:pos="1440"/>
        </w:tabs>
        <w:spacing w:line="360" w:lineRule="auto"/>
        <w:ind w:firstLine="480"/>
        <w:rPr>
          <w:rFonts w:ascii="Times New Roman"/>
          <w:sz w:val="24"/>
        </w:rPr>
      </w:pPr>
    </w:p>
    <w:p w14:paraId="25B1EC01" w14:textId="77777777" w:rsidR="00805502" w:rsidRPr="002A06C3" w:rsidRDefault="00805502" w:rsidP="00805502">
      <w:pPr>
        <w:tabs>
          <w:tab w:val="left" w:pos="1440"/>
        </w:tabs>
        <w:spacing w:line="360" w:lineRule="auto"/>
        <w:ind w:firstLine="480"/>
        <w:rPr>
          <w:rFonts w:ascii="Times New Roman"/>
          <w:sz w:val="24"/>
        </w:rPr>
      </w:pPr>
    </w:p>
    <w:p w14:paraId="35B79970" w14:textId="77777777" w:rsidR="00805502" w:rsidRPr="002A06C3" w:rsidRDefault="00805502" w:rsidP="00805502">
      <w:pPr>
        <w:tabs>
          <w:tab w:val="left" w:pos="1440"/>
        </w:tabs>
        <w:spacing w:line="360" w:lineRule="auto"/>
        <w:ind w:firstLine="480"/>
        <w:rPr>
          <w:rFonts w:ascii="Times New Roman"/>
          <w:sz w:val="24"/>
        </w:rPr>
      </w:pPr>
    </w:p>
    <w:p w14:paraId="5F863B92" w14:textId="77777777" w:rsidR="00805502" w:rsidRPr="002A06C3" w:rsidRDefault="00805502" w:rsidP="00805502">
      <w:pPr>
        <w:tabs>
          <w:tab w:val="left" w:pos="1440"/>
        </w:tabs>
        <w:spacing w:line="360" w:lineRule="auto"/>
        <w:ind w:firstLine="480"/>
        <w:rPr>
          <w:rFonts w:ascii="Times New Roman"/>
          <w:sz w:val="24"/>
        </w:rPr>
      </w:pPr>
    </w:p>
    <w:p w14:paraId="3BA840BB" w14:textId="77777777" w:rsidR="00805502" w:rsidRPr="002A06C3" w:rsidRDefault="00805502" w:rsidP="00805502">
      <w:pPr>
        <w:tabs>
          <w:tab w:val="left" w:pos="1440"/>
        </w:tabs>
        <w:spacing w:line="360" w:lineRule="auto"/>
        <w:ind w:firstLine="480"/>
        <w:rPr>
          <w:rFonts w:ascii="Times New Roman"/>
          <w:sz w:val="24"/>
        </w:rPr>
      </w:pPr>
    </w:p>
    <w:p w14:paraId="40C826F7" w14:textId="77777777" w:rsidR="00805502" w:rsidRPr="002A06C3" w:rsidRDefault="00805502" w:rsidP="00805502">
      <w:pPr>
        <w:tabs>
          <w:tab w:val="left" w:pos="1440"/>
        </w:tabs>
        <w:spacing w:line="360" w:lineRule="auto"/>
        <w:ind w:firstLine="480"/>
        <w:rPr>
          <w:rFonts w:ascii="Times New Roman"/>
          <w:sz w:val="24"/>
        </w:rPr>
      </w:pPr>
    </w:p>
    <w:p w14:paraId="598BB42F" w14:textId="77777777" w:rsidR="00805502" w:rsidRPr="002A06C3" w:rsidRDefault="00805502" w:rsidP="00805502">
      <w:pPr>
        <w:tabs>
          <w:tab w:val="left" w:pos="1440"/>
        </w:tabs>
        <w:spacing w:line="360" w:lineRule="auto"/>
        <w:ind w:firstLine="480"/>
        <w:rPr>
          <w:rFonts w:ascii="Times New Roman"/>
          <w:sz w:val="24"/>
        </w:rPr>
      </w:pPr>
    </w:p>
    <w:p w14:paraId="5F8C62D6" w14:textId="77777777" w:rsidR="00805502" w:rsidRPr="002A06C3" w:rsidRDefault="00805502" w:rsidP="00805502">
      <w:pPr>
        <w:tabs>
          <w:tab w:val="left" w:pos="1440"/>
        </w:tabs>
        <w:spacing w:line="360" w:lineRule="auto"/>
        <w:ind w:firstLine="482"/>
        <w:rPr>
          <w:rFonts w:ascii="Times New Roman"/>
          <w:b/>
          <w:sz w:val="24"/>
        </w:rPr>
      </w:pPr>
      <w:r w:rsidRPr="002A06C3">
        <w:rPr>
          <w:rFonts w:ascii="Times New Roman"/>
          <w:b/>
          <w:sz w:val="24"/>
        </w:rPr>
        <w:t xml:space="preserve">2. </w:t>
      </w:r>
      <w:r w:rsidRPr="002A06C3">
        <w:rPr>
          <w:rFonts w:ascii="Times New Roman"/>
          <w:b/>
          <w:sz w:val="24"/>
        </w:rPr>
        <w:t>开题报告</w:t>
      </w:r>
    </w:p>
    <w:p w14:paraId="27B89DEF" w14:textId="77777777" w:rsidR="00805502" w:rsidRPr="002A06C3" w:rsidRDefault="00805502" w:rsidP="00805502">
      <w:pPr>
        <w:tabs>
          <w:tab w:val="left" w:pos="1440"/>
        </w:tabs>
        <w:spacing w:line="360" w:lineRule="auto"/>
        <w:ind w:firstLine="480"/>
        <w:rPr>
          <w:rFonts w:ascii="Times New Roman"/>
          <w:sz w:val="24"/>
        </w:rPr>
      </w:pPr>
    </w:p>
    <w:p w14:paraId="708FACC4" w14:textId="77777777" w:rsidR="00805502" w:rsidRPr="002A06C3" w:rsidRDefault="00805502" w:rsidP="00805502">
      <w:pPr>
        <w:tabs>
          <w:tab w:val="left" w:pos="1440"/>
        </w:tabs>
        <w:spacing w:line="360" w:lineRule="auto"/>
        <w:ind w:firstLine="480"/>
        <w:rPr>
          <w:rFonts w:ascii="Times New Roman"/>
          <w:sz w:val="24"/>
        </w:rPr>
      </w:pPr>
    </w:p>
    <w:p w14:paraId="52E3DE54" w14:textId="77777777" w:rsidR="00805502" w:rsidRPr="002A06C3" w:rsidRDefault="00805502" w:rsidP="00805502">
      <w:pPr>
        <w:tabs>
          <w:tab w:val="left" w:pos="1440"/>
        </w:tabs>
        <w:spacing w:line="360" w:lineRule="auto"/>
        <w:ind w:firstLine="480"/>
        <w:rPr>
          <w:rFonts w:ascii="Times New Roman"/>
          <w:sz w:val="24"/>
        </w:rPr>
      </w:pPr>
    </w:p>
    <w:p w14:paraId="0AD51190" w14:textId="77777777" w:rsidR="00805502" w:rsidRPr="002A06C3" w:rsidRDefault="00805502" w:rsidP="00805502">
      <w:pPr>
        <w:tabs>
          <w:tab w:val="left" w:pos="1440"/>
        </w:tabs>
        <w:spacing w:line="360" w:lineRule="auto"/>
        <w:ind w:firstLine="480"/>
        <w:rPr>
          <w:rFonts w:ascii="Times New Roman"/>
          <w:sz w:val="24"/>
        </w:rPr>
      </w:pPr>
    </w:p>
    <w:p w14:paraId="2B0F7B02" w14:textId="77777777" w:rsidR="00805502" w:rsidRPr="002A06C3" w:rsidRDefault="00805502" w:rsidP="00805502">
      <w:pPr>
        <w:tabs>
          <w:tab w:val="left" w:pos="1440"/>
        </w:tabs>
        <w:spacing w:line="360" w:lineRule="auto"/>
        <w:ind w:firstLine="480"/>
        <w:rPr>
          <w:rFonts w:ascii="Times New Roman"/>
          <w:sz w:val="24"/>
        </w:rPr>
      </w:pPr>
    </w:p>
    <w:p w14:paraId="0BEED053" w14:textId="77777777" w:rsidR="00805502" w:rsidRPr="002A06C3" w:rsidRDefault="00805502" w:rsidP="00805502">
      <w:pPr>
        <w:tabs>
          <w:tab w:val="left" w:pos="1440"/>
        </w:tabs>
        <w:spacing w:line="360" w:lineRule="auto"/>
        <w:ind w:firstLine="480"/>
        <w:rPr>
          <w:rFonts w:ascii="Times New Roman"/>
          <w:sz w:val="24"/>
        </w:rPr>
      </w:pPr>
    </w:p>
    <w:p w14:paraId="63BAB666" w14:textId="77777777" w:rsidR="00805502" w:rsidRPr="002A06C3" w:rsidRDefault="00805502" w:rsidP="00805502">
      <w:pPr>
        <w:tabs>
          <w:tab w:val="left" w:pos="1440"/>
        </w:tabs>
        <w:spacing w:line="360" w:lineRule="auto"/>
        <w:ind w:firstLine="480"/>
        <w:rPr>
          <w:rFonts w:ascii="Times New Roman"/>
          <w:sz w:val="24"/>
        </w:rPr>
      </w:pPr>
    </w:p>
    <w:p w14:paraId="0CF45461" w14:textId="77777777" w:rsidR="00805502" w:rsidRPr="002A06C3" w:rsidRDefault="00805502" w:rsidP="00805502">
      <w:pPr>
        <w:tabs>
          <w:tab w:val="left" w:pos="1440"/>
        </w:tabs>
        <w:spacing w:line="360" w:lineRule="auto"/>
        <w:ind w:firstLine="480"/>
        <w:rPr>
          <w:rFonts w:ascii="Times New Roman"/>
          <w:sz w:val="24"/>
        </w:rPr>
      </w:pPr>
    </w:p>
    <w:p w14:paraId="1455C13E" w14:textId="77777777" w:rsidR="00805502" w:rsidRPr="002A06C3" w:rsidRDefault="00805502" w:rsidP="00805502">
      <w:pPr>
        <w:tabs>
          <w:tab w:val="left" w:pos="1440"/>
        </w:tabs>
        <w:spacing w:line="360" w:lineRule="auto"/>
        <w:ind w:firstLine="480"/>
        <w:rPr>
          <w:rFonts w:ascii="Times New Roman"/>
          <w:sz w:val="24"/>
        </w:rPr>
      </w:pPr>
    </w:p>
    <w:p w14:paraId="38E31D3F" w14:textId="77777777" w:rsidR="00805502" w:rsidRPr="002A06C3" w:rsidRDefault="00805502" w:rsidP="00805502">
      <w:pPr>
        <w:tabs>
          <w:tab w:val="left" w:pos="1440"/>
        </w:tabs>
        <w:spacing w:line="360" w:lineRule="auto"/>
        <w:ind w:firstLine="480"/>
        <w:rPr>
          <w:rFonts w:ascii="Times New Roman"/>
          <w:sz w:val="24"/>
        </w:rPr>
      </w:pPr>
    </w:p>
    <w:p w14:paraId="7BE5DCCA" w14:textId="77777777" w:rsidR="00805502" w:rsidRPr="002A06C3" w:rsidRDefault="00805502" w:rsidP="00805502">
      <w:pPr>
        <w:tabs>
          <w:tab w:val="left" w:pos="1440"/>
        </w:tabs>
        <w:spacing w:line="360" w:lineRule="auto"/>
        <w:ind w:firstLine="480"/>
        <w:rPr>
          <w:rFonts w:ascii="Times New Roman"/>
          <w:sz w:val="24"/>
        </w:rPr>
      </w:pPr>
    </w:p>
    <w:p w14:paraId="3C542898" w14:textId="77777777" w:rsidR="00805502" w:rsidRPr="002A06C3" w:rsidRDefault="00805502" w:rsidP="00805502">
      <w:pPr>
        <w:tabs>
          <w:tab w:val="left" w:pos="1440"/>
        </w:tabs>
        <w:spacing w:line="360" w:lineRule="auto"/>
        <w:ind w:firstLine="480"/>
        <w:rPr>
          <w:rFonts w:ascii="Times New Roman"/>
          <w:sz w:val="24"/>
        </w:rPr>
      </w:pPr>
    </w:p>
    <w:p w14:paraId="03A628C3" w14:textId="77777777" w:rsidR="00805502" w:rsidRPr="002A06C3" w:rsidRDefault="00805502" w:rsidP="00805502">
      <w:pPr>
        <w:wordWrap w:val="0"/>
        <w:jc w:val="right"/>
        <w:rPr>
          <w:rFonts w:ascii="Times New Roman" w:eastAsia="华文仿宋"/>
          <w:b/>
          <w:bCs/>
          <w:u w:val="wave"/>
        </w:rPr>
      </w:pPr>
      <w:r w:rsidRPr="002A06C3">
        <w:rPr>
          <w:rFonts w:ascii="Times New Roman" w:eastAsia="华文仿宋"/>
          <w:b/>
          <w:bCs/>
        </w:rPr>
        <w:t>指导教师</w:t>
      </w:r>
      <w:r w:rsidRPr="002A06C3">
        <w:rPr>
          <w:rFonts w:ascii="Times New Roman" w:eastAsia="华文仿宋"/>
        </w:rPr>
        <w:t>（</w:t>
      </w:r>
      <w:r w:rsidRPr="002A06C3">
        <w:rPr>
          <w:rFonts w:ascii="Times New Roman" w:eastAsia="华文仿宋"/>
          <w:b/>
          <w:bCs/>
        </w:rPr>
        <w:t>签名）</w:t>
      </w:r>
      <w:r w:rsidRPr="002A06C3">
        <w:rPr>
          <w:rFonts w:ascii="Times New Roman" w:eastAsia="华文仿宋"/>
          <w:b/>
          <w:bCs/>
        </w:rPr>
        <w:t xml:space="preserve">        </w:t>
      </w:r>
    </w:p>
    <w:p w14:paraId="187676A4" w14:textId="064B437C" w:rsidR="00805502" w:rsidRPr="002A06C3" w:rsidRDefault="00535E6B" w:rsidP="00805502">
      <w:pPr>
        <w:widowControl/>
        <w:jc w:val="right"/>
        <w:rPr>
          <w:rFonts w:ascii="Times New Roman"/>
          <w:sz w:val="28"/>
        </w:rPr>
      </w:pPr>
      <w:r w:rsidRPr="002A06C3">
        <w:rPr>
          <w:rFonts w:ascii="Times New Roman" w:eastAsia="华文仿宋"/>
          <w:b/>
          <w:bCs/>
        </w:rPr>
        <w:t>20</w:t>
      </w:r>
      <w:r w:rsidR="00BD2A10">
        <w:rPr>
          <w:rFonts w:ascii="Times New Roman" w:eastAsia="华文仿宋"/>
          <w:b/>
          <w:bCs/>
        </w:rPr>
        <w:t>22</w:t>
      </w:r>
      <w:r w:rsidR="00805502" w:rsidRPr="002A06C3">
        <w:rPr>
          <w:rFonts w:ascii="Times New Roman" w:eastAsia="华文仿宋"/>
          <w:b/>
          <w:bCs/>
        </w:rPr>
        <w:t>年</w:t>
      </w:r>
      <w:r w:rsidRPr="002A06C3">
        <w:rPr>
          <w:rFonts w:ascii="Times New Roman" w:eastAsia="华文仿宋"/>
          <w:b/>
          <w:bCs/>
        </w:rPr>
        <w:t>10</w:t>
      </w:r>
      <w:r w:rsidR="00805502" w:rsidRPr="002A06C3">
        <w:rPr>
          <w:rFonts w:ascii="Times New Roman" w:eastAsia="华文仿宋"/>
          <w:b/>
          <w:bCs/>
        </w:rPr>
        <w:t>月</w:t>
      </w:r>
      <w:r w:rsidRPr="002A06C3">
        <w:rPr>
          <w:rFonts w:ascii="Times New Roman" w:eastAsia="华文仿宋"/>
          <w:b/>
          <w:bCs/>
        </w:rPr>
        <w:t>2</w:t>
      </w:r>
      <w:r w:rsidR="00BD2A10">
        <w:rPr>
          <w:rFonts w:ascii="Times New Roman" w:eastAsia="华文仿宋"/>
          <w:b/>
          <w:bCs/>
        </w:rPr>
        <w:t>1</w:t>
      </w:r>
      <w:r w:rsidR="00805502" w:rsidRPr="002A06C3">
        <w:rPr>
          <w:rFonts w:ascii="Times New Roman" w:eastAsia="华文仿宋"/>
          <w:b/>
          <w:bCs/>
        </w:rPr>
        <w:t>日</w:t>
      </w:r>
    </w:p>
    <w:p w14:paraId="13B23517" w14:textId="77777777" w:rsidR="00805502" w:rsidRPr="002A06C3" w:rsidRDefault="00805502" w:rsidP="00805502">
      <w:pPr>
        <w:ind w:firstLine="560"/>
        <w:jc w:val="center"/>
        <w:rPr>
          <w:rFonts w:ascii="Times New Roman"/>
          <w:sz w:val="28"/>
        </w:rPr>
        <w:sectPr w:rsidR="00805502" w:rsidRPr="002A06C3" w:rsidSect="000848D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40" w:right="1440" w:bottom="1440" w:left="1440" w:header="851" w:footer="992" w:gutter="0"/>
          <w:cols w:space="425"/>
          <w:titlePg/>
          <w:docGrid w:type="lines" w:linePitch="312"/>
        </w:sectPr>
      </w:pPr>
    </w:p>
    <w:sdt>
      <w:sdtPr>
        <w:rPr>
          <w:rFonts w:ascii="Times New Roman" w:eastAsia="宋体" w:hAnsi="Times New Roman" w:cs="Times New Roman"/>
          <w:b w:val="0"/>
          <w:bCs w:val="0"/>
          <w:color w:val="000000"/>
          <w:kern w:val="2"/>
          <w:sz w:val="22"/>
          <w:szCs w:val="22"/>
          <w:lang w:val="zh-CN"/>
        </w:rPr>
        <w:id w:val="87494363"/>
        <w:docPartObj>
          <w:docPartGallery w:val="Table of Contents"/>
          <w:docPartUnique/>
        </w:docPartObj>
      </w:sdtPr>
      <w:sdtEndPr>
        <w:rPr>
          <w:rFonts w:eastAsiaTheme="minorEastAsia"/>
          <w:sz w:val="24"/>
          <w:szCs w:val="24"/>
          <w:lang w:val="en-US"/>
        </w:rPr>
      </w:sdtEndPr>
      <w:sdtContent>
        <w:p w14:paraId="36AB8015" w14:textId="77777777" w:rsidR="00A050F9" w:rsidRPr="002A06C3" w:rsidRDefault="00A050F9" w:rsidP="00EA20C0">
          <w:pPr>
            <w:pStyle w:val="TOC"/>
            <w:jc w:val="center"/>
            <w:rPr>
              <w:rFonts w:ascii="Times New Roman" w:hAnsi="Times New Roman" w:cs="Times New Roman"/>
              <w:color w:val="auto"/>
              <w:sz w:val="32"/>
              <w:szCs w:val="32"/>
            </w:rPr>
          </w:pPr>
          <w:r w:rsidRPr="002A06C3">
            <w:rPr>
              <w:rFonts w:ascii="Times New Roman" w:hAnsi="Times New Roman" w:cs="Times New Roman"/>
              <w:color w:val="auto"/>
              <w:sz w:val="32"/>
              <w:szCs w:val="32"/>
              <w:lang w:val="zh-CN"/>
            </w:rPr>
            <w:t>目</w:t>
          </w:r>
          <w:r w:rsidRPr="002A06C3">
            <w:rPr>
              <w:rFonts w:ascii="Times New Roman" w:hAnsi="Times New Roman" w:cs="Times New Roman"/>
              <w:color w:val="auto"/>
              <w:sz w:val="32"/>
              <w:szCs w:val="32"/>
              <w:lang w:val="zh-CN"/>
            </w:rPr>
            <w:t xml:space="preserve"> </w:t>
          </w:r>
          <w:r w:rsidRPr="002A06C3">
            <w:rPr>
              <w:rFonts w:ascii="Times New Roman" w:hAnsi="Times New Roman" w:cs="Times New Roman"/>
              <w:color w:val="auto"/>
              <w:sz w:val="32"/>
              <w:szCs w:val="32"/>
              <w:lang w:val="zh-CN"/>
            </w:rPr>
            <w:t>录</w:t>
          </w:r>
        </w:p>
        <w:p w14:paraId="6C5D7F77" w14:textId="01FF91E1"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Fonts w:ascii="Times New Roman" w:hAnsi="Times New Roman" w:cs="Times New Roman"/>
              <w:sz w:val="24"/>
              <w:szCs w:val="24"/>
            </w:rPr>
            <w:t>一、</w:t>
          </w:r>
          <w:r w:rsidR="00891AFA" w:rsidRPr="00AF4597">
            <w:rPr>
              <w:rFonts w:ascii="Times New Roman" w:hAnsi="Times New Roman" w:cs="Times New Roman"/>
              <w:sz w:val="24"/>
              <w:szCs w:val="24"/>
            </w:rPr>
            <w:fldChar w:fldCharType="begin"/>
          </w:r>
          <w:r w:rsidRPr="00AF4597">
            <w:rPr>
              <w:rFonts w:ascii="Times New Roman" w:hAnsi="Times New Roman" w:cs="Times New Roman"/>
              <w:sz w:val="24"/>
              <w:szCs w:val="24"/>
            </w:rPr>
            <w:instrText xml:space="preserve"> TOC \o "1-3" \h \z \u </w:instrText>
          </w:r>
          <w:r w:rsidR="00891AFA" w:rsidRPr="00AF4597">
            <w:rPr>
              <w:rFonts w:ascii="Times New Roman" w:hAnsi="Times New Roman" w:cs="Times New Roman"/>
              <w:sz w:val="24"/>
              <w:szCs w:val="24"/>
            </w:rPr>
            <w:fldChar w:fldCharType="separate"/>
          </w:r>
          <w:hyperlink w:anchor="_Toc6901851" w:history="1">
            <w:r w:rsidRPr="00AF4597">
              <w:rPr>
                <w:rStyle w:val="aa"/>
                <w:rFonts w:ascii="Times New Roman" w:hAnsi="Times New Roman" w:cs="Times New Roman"/>
                <w:noProof/>
                <w:sz w:val="24"/>
                <w:szCs w:val="24"/>
              </w:rPr>
              <w:t>文献综述</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_Toc6901851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59EFF044" w14:textId="10D3A3DE" w:rsidR="00A050F9" w:rsidRPr="00AF4597" w:rsidRDefault="007E53C2" w:rsidP="00DF0037">
          <w:pPr>
            <w:pStyle w:val="TOC2"/>
            <w:tabs>
              <w:tab w:val="right" w:leader="dot" w:pos="9016"/>
            </w:tabs>
            <w:spacing w:line="360" w:lineRule="auto"/>
            <w:rPr>
              <w:rFonts w:ascii="Times New Roman" w:eastAsiaTheme="minorEastAsia"/>
              <w:b w:val="0"/>
              <w:noProof/>
              <w:color w:val="auto"/>
              <w:sz w:val="24"/>
              <w:szCs w:val="24"/>
            </w:rPr>
          </w:pPr>
          <w:hyperlink w:anchor="_Toc6901852" w:history="1">
            <w:r w:rsidR="00A050F9" w:rsidRPr="00AF4597">
              <w:rPr>
                <w:rStyle w:val="aa"/>
                <w:rFonts w:ascii="Times New Roman" w:eastAsiaTheme="minorEastAsia"/>
                <w:b w:val="0"/>
                <w:bCs/>
                <w:noProof/>
                <w:sz w:val="24"/>
                <w:szCs w:val="24"/>
              </w:rPr>
              <w:t xml:space="preserve">1. </w:t>
            </w:r>
            <w:r w:rsidR="00A050F9" w:rsidRPr="00AF4597">
              <w:rPr>
                <w:rStyle w:val="aa"/>
                <w:rFonts w:ascii="Times New Roman" w:eastAsiaTheme="minorEastAsia"/>
                <w:b w:val="0"/>
                <w:bCs/>
                <w:noProof/>
                <w:sz w:val="24"/>
                <w:szCs w:val="24"/>
              </w:rPr>
              <w:t>机电一体化技术的概念与功能</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_Toc6901852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64E13A3E" w14:textId="57774440" w:rsidR="00A050F9" w:rsidRPr="00AF4597" w:rsidRDefault="007E53C2" w:rsidP="00DF0037">
          <w:pPr>
            <w:pStyle w:val="TOC3"/>
            <w:tabs>
              <w:tab w:val="right" w:leader="dot" w:pos="9016"/>
            </w:tabs>
            <w:spacing w:line="360" w:lineRule="auto"/>
            <w:rPr>
              <w:rFonts w:ascii="Times New Roman" w:hAnsi="Times New Roman" w:cs="Times New Roman"/>
              <w:noProof/>
              <w:kern w:val="2"/>
              <w:sz w:val="24"/>
              <w:szCs w:val="24"/>
            </w:rPr>
          </w:pPr>
          <w:hyperlink w:anchor="_Toc6901853" w:history="1">
            <w:r w:rsidR="00A050F9" w:rsidRPr="00AF4597">
              <w:rPr>
                <w:rStyle w:val="aa"/>
                <w:rFonts w:ascii="Times New Roman" w:hAnsi="Times New Roman" w:cs="Times New Roman"/>
                <w:bCs/>
                <w:noProof/>
                <w:sz w:val="24"/>
                <w:szCs w:val="24"/>
              </w:rPr>
              <w:t xml:space="preserve">1.1 </w:t>
            </w:r>
            <w:r w:rsidR="00A050F9" w:rsidRPr="00AF4597">
              <w:rPr>
                <w:rStyle w:val="aa"/>
                <w:rFonts w:ascii="Times New Roman" w:hAnsi="Times New Roman" w:cs="Times New Roman"/>
                <w:bCs/>
                <w:noProof/>
                <w:sz w:val="24"/>
                <w:szCs w:val="24"/>
              </w:rPr>
              <w:t>机电一体化技术的概念</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_Toc6901853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2F8438B0" w14:textId="76F1FE24" w:rsidR="00A050F9" w:rsidRPr="00AF4597" w:rsidRDefault="007E53C2" w:rsidP="00DF0037">
          <w:pPr>
            <w:pStyle w:val="TOC3"/>
            <w:tabs>
              <w:tab w:val="right" w:leader="dot" w:pos="9016"/>
            </w:tabs>
            <w:spacing w:line="360" w:lineRule="auto"/>
            <w:rPr>
              <w:rFonts w:ascii="Times New Roman" w:hAnsi="Times New Roman" w:cs="Times New Roman"/>
              <w:noProof/>
              <w:kern w:val="2"/>
              <w:sz w:val="24"/>
              <w:szCs w:val="24"/>
            </w:rPr>
          </w:pPr>
          <w:hyperlink w:anchor="_Toc6901854" w:history="1">
            <w:r w:rsidR="00A050F9" w:rsidRPr="00AF4597">
              <w:rPr>
                <w:rStyle w:val="aa"/>
                <w:rFonts w:ascii="Times New Roman" w:hAnsi="Times New Roman" w:cs="Times New Roman"/>
                <w:bCs/>
                <w:noProof/>
                <w:sz w:val="24"/>
                <w:szCs w:val="24"/>
              </w:rPr>
              <w:t xml:space="preserve">1.2 </w:t>
            </w:r>
            <w:r w:rsidR="00A050F9" w:rsidRPr="00AF4597">
              <w:rPr>
                <w:rStyle w:val="aa"/>
                <w:rFonts w:ascii="Times New Roman" w:hAnsi="Times New Roman" w:cs="Times New Roman"/>
                <w:bCs/>
                <w:noProof/>
                <w:sz w:val="24"/>
                <w:szCs w:val="24"/>
              </w:rPr>
              <w:t>机电一体化技术的范畴</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_Toc6901854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7E7F7B72" w14:textId="3098173F" w:rsidR="00A050F9" w:rsidRPr="00AF4597" w:rsidRDefault="007E53C2" w:rsidP="00DF0037">
          <w:pPr>
            <w:pStyle w:val="TOC3"/>
            <w:tabs>
              <w:tab w:val="right" w:leader="dot" w:pos="9016"/>
            </w:tabs>
            <w:spacing w:line="360" w:lineRule="auto"/>
            <w:rPr>
              <w:rFonts w:ascii="Times New Roman" w:hAnsi="Times New Roman" w:cs="Times New Roman"/>
              <w:noProof/>
              <w:kern w:val="2"/>
              <w:sz w:val="24"/>
              <w:szCs w:val="24"/>
            </w:rPr>
          </w:pPr>
          <w:hyperlink w:anchor="_Toc6901855" w:history="1">
            <w:r w:rsidR="00A050F9" w:rsidRPr="00AF4597">
              <w:rPr>
                <w:rStyle w:val="aa"/>
                <w:rFonts w:ascii="Times New Roman" w:hAnsi="Times New Roman" w:cs="Times New Roman"/>
                <w:bCs/>
                <w:noProof/>
                <w:sz w:val="24"/>
                <w:szCs w:val="24"/>
              </w:rPr>
              <w:t xml:space="preserve">1.3 </w:t>
            </w:r>
            <w:r w:rsidR="00A050F9" w:rsidRPr="00AF4597">
              <w:rPr>
                <w:rStyle w:val="aa"/>
                <w:rFonts w:ascii="Times New Roman" w:hAnsi="Times New Roman" w:cs="Times New Roman"/>
                <w:bCs/>
                <w:noProof/>
                <w:sz w:val="24"/>
                <w:szCs w:val="24"/>
              </w:rPr>
              <w:t>机电一体化的功能</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7BAFB780" w14:textId="49B743BA" w:rsidR="00A050F9" w:rsidRPr="00AF4597" w:rsidRDefault="007E53C2" w:rsidP="00DF0037">
          <w:pPr>
            <w:pStyle w:val="TOC2"/>
            <w:tabs>
              <w:tab w:val="right" w:leader="dot" w:pos="9016"/>
            </w:tabs>
            <w:spacing w:line="360" w:lineRule="auto"/>
            <w:rPr>
              <w:rFonts w:ascii="Times New Roman" w:eastAsiaTheme="minorEastAsia"/>
              <w:b w:val="0"/>
              <w:noProof/>
              <w:color w:val="auto"/>
              <w:sz w:val="24"/>
              <w:szCs w:val="24"/>
            </w:rPr>
          </w:pPr>
          <w:hyperlink w:anchor="_Toc6901856"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机电一体化技术发展回顾</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_Toc6901856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1F1FA9B4" w14:textId="40D33454" w:rsidR="00A050F9" w:rsidRPr="00AF4597" w:rsidRDefault="007E53C2" w:rsidP="00DF0037">
          <w:pPr>
            <w:pStyle w:val="TOC2"/>
            <w:tabs>
              <w:tab w:val="right" w:leader="dot" w:pos="9016"/>
            </w:tabs>
            <w:spacing w:line="360" w:lineRule="auto"/>
            <w:rPr>
              <w:rFonts w:ascii="Times New Roman" w:eastAsiaTheme="minorEastAsia"/>
              <w:b w:val="0"/>
              <w:noProof/>
              <w:color w:val="auto"/>
              <w:sz w:val="24"/>
              <w:szCs w:val="24"/>
            </w:rPr>
          </w:pPr>
          <w:hyperlink w:anchor="_Toc6901857"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机电一体化技术的相关技术</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1CBE3024" w14:textId="72F3E25B" w:rsidR="00A050F9" w:rsidRPr="00AF4597" w:rsidRDefault="007E53C2" w:rsidP="00DF0037">
          <w:pPr>
            <w:pStyle w:val="TOC3"/>
            <w:tabs>
              <w:tab w:val="right" w:leader="dot" w:pos="9016"/>
            </w:tabs>
            <w:spacing w:line="360" w:lineRule="auto"/>
            <w:rPr>
              <w:rFonts w:ascii="Times New Roman" w:hAnsi="Times New Roman" w:cs="Times New Roman"/>
              <w:noProof/>
              <w:kern w:val="2"/>
              <w:sz w:val="24"/>
              <w:szCs w:val="24"/>
            </w:rPr>
          </w:pPr>
          <w:hyperlink w:anchor="_Toc6901858" w:history="1">
            <w:r w:rsidR="00A050F9" w:rsidRPr="00AF4597">
              <w:rPr>
                <w:rStyle w:val="aa"/>
                <w:rFonts w:ascii="Times New Roman" w:hAnsi="Times New Roman" w:cs="Times New Roman"/>
                <w:bCs/>
                <w:noProof/>
                <w:sz w:val="24"/>
                <w:szCs w:val="24"/>
                <w:lang w:val="zh-CN"/>
              </w:rPr>
              <w:t>3.1</w:t>
            </w:r>
            <w:r w:rsidR="00A050F9" w:rsidRPr="00AF4597">
              <w:rPr>
                <w:rStyle w:val="aa"/>
                <w:rFonts w:ascii="Times New Roman" w:hAnsi="Times New Roman" w:cs="Times New Roman"/>
                <w:bCs/>
                <w:noProof/>
                <w:sz w:val="24"/>
                <w:szCs w:val="24"/>
                <w:lang w:val="zh-CN"/>
              </w:rPr>
              <w:t>精密先进制造技术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_Toc6901858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47498F13" w14:textId="26FF78B9" w:rsidR="00A050F9" w:rsidRPr="00AF4597" w:rsidRDefault="007E53C2" w:rsidP="00DF0037">
          <w:pPr>
            <w:pStyle w:val="TOC3"/>
            <w:tabs>
              <w:tab w:val="right" w:leader="dot" w:pos="9016"/>
            </w:tabs>
            <w:spacing w:line="360" w:lineRule="auto"/>
            <w:rPr>
              <w:rFonts w:ascii="Times New Roman" w:hAnsi="Times New Roman" w:cs="Times New Roman"/>
              <w:noProof/>
              <w:kern w:val="2"/>
              <w:sz w:val="24"/>
              <w:szCs w:val="24"/>
            </w:rPr>
          </w:pPr>
          <w:hyperlink w:anchor="_Toc6901859" w:history="1">
            <w:r w:rsidR="00A050F9" w:rsidRPr="00AF4597">
              <w:rPr>
                <w:rStyle w:val="aa"/>
                <w:rFonts w:ascii="Times New Roman" w:hAnsi="Times New Roman" w:cs="Times New Roman"/>
                <w:bCs/>
                <w:noProof/>
                <w:sz w:val="24"/>
                <w:szCs w:val="24"/>
              </w:rPr>
              <w:t xml:space="preserve">3.2 </w:t>
            </w:r>
            <w:r w:rsidR="00A050F9" w:rsidRPr="00AF4597">
              <w:rPr>
                <w:rStyle w:val="aa"/>
                <w:rFonts w:ascii="Times New Roman" w:hAnsi="Times New Roman" w:cs="Times New Roman"/>
                <w:bCs/>
                <w:noProof/>
                <w:sz w:val="24"/>
                <w:szCs w:val="24"/>
              </w:rPr>
              <w:t>信息处理技术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6C029601" w14:textId="67FB0921" w:rsidR="00A050F9" w:rsidRPr="00AF4597" w:rsidRDefault="007E53C2" w:rsidP="00DF0037">
          <w:pPr>
            <w:pStyle w:val="TOC3"/>
            <w:tabs>
              <w:tab w:val="right" w:leader="dot" w:pos="9016"/>
            </w:tabs>
            <w:spacing w:line="360" w:lineRule="auto"/>
            <w:rPr>
              <w:rFonts w:ascii="Times New Roman" w:hAnsi="Times New Roman" w:cs="Times New Roman"/>
              <w:noProof/>
              <w:kern w:val="2"/>
              <w:sz w:val="24"/>
              <w:szCs w:val="24"/>
            </w:rPr>
          </w:pPr>
          <w:hyperlink w:anchor="_Toc6901860" w:history="1">
            <w:r w:rsidR="00A050F9" w:rsidRPr="00AF4597">
              <w:rPr>
                <w:rStyle w:val="aa"/>
                <w:rFonts w:ascii="Times New Roman" w:hAnsi="Times New Roman" w:cs="Times New Roman"/>
                <w:bCs/>
                <w:noProof/>
                <w:sz w:val="24"/>
                <w:szCs w:val="24"/>
              </w:rPr>
              <w:t>3.6</w:t>
            </w:r>
            <w:r w:rsidR="00A050F9" w:rsidRPr="00AF4597">
              <w:rPr>
                <w:rStyle w:val="aa"/>
                <w:rFonts w:ascii="Times New Roman" w:hAnsi="Times New Roman" w:cs="Times New Roman"/>
                <w:bCs/>
                <w:noProof/>
                <w:sz w:val="24"/>
                <w:szCs w:val="24"/>
              </w:rPr>
              <w:t>伺服传动技术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_Toc6901860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3A4196DB" w14:textId="5D6EA582" w:rsidR="00A050F9" w:rsidRPr="00AF4597" w:rsidRDefault="007E53C2" w:rsidP="00DF0037">
          <w:pPr>
            <w:pStyle w:val="TOC2"/>
            <w:tabs>
              <w:tab w:val="right" w:leader="dot" w:pos="9016"/>
            </w:tabs>
            <w:spacing w:line="360" w:lineRule="auto"/>
            <w:rPr>
              <w:rFonts w:ascii="Times New Roman" w:eastAsiaTheme="minorEastAsia"/>
              <w:b w:val="0"/>
              <w:noProof/>
              <w:color w:val="auto"/>
              <w:sz w:val="24"/>
              <w:szCs w:val="24"/>
            </w:rPr>
          </w:pPr>
          <w:hyperlink w:anchor="_Toc6901861"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机电一体化技术的发展趋势</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_Toc6901861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2</w:t>
            </w:r>
            <w:r w:rsidR="00891AFA" w:rsidRPr="00AF4597">
              <w:rPr>
                <w:rFonts w:ascii="Times New Roman" w:eastAsiaTheme="minorEastAsia"/>
                <w:b w:val="0"/>
                <w:noProof/>
                <w:webHidden/>
                <w:sz w:val="24"/>
                <w:szCs w:val="24"/>
              </w:rPr>
              <w:fldChar w:fldCharType="end"/>
            </w:r>
          </w:hyperlink>
        </w:p>
        <w:p w14:paraId="01451805" w14:textId="74AF4731" w:rsidR="00A050F9" w:rsidRPr="00AF4597" w:rsidRDefault="007E53C2" w:rsidP="00DF0037">
          <w:pPr>
            <w:pStyle w:val="TOC3"/>
            <w:tabs>
              <w:tab w:val="right" w:leader="dot" w:pos="9016"/>
            </w:tabs>
            <w:spacing w:line="360" w:lineRule="auto"/>
            <w:rPr>
              <w:rFonts w:ascii="Times New Roman" w:hAnsi="Times New Roman" w:cs="Times New Roman"/>
              <w:noProof/>
              <w:kern w:val="2"/>
              <w:sz w:val="24"/>
              <w:szCs w:val="24"/>
            </w:rPr>
          </w:pPr>
          <w:hyperlink w:anchor="_Toc6901862" w:history="1">
            <w:r w:rsidR="00A050F9" w:rsidRPr="00AF4597">
              <w:rPr>
                <w:rStyle w:val="aa"/>
                <w:rFonts w:ascii="Times New Roman" w:hAnsi="Times New Roman" w:cs="Times New Roman"/>
                <w:bCs/>
                <w:noProof/>
                <w:sz w:val="24"/>
                <w:szCs w:val="24"/>
              </w:rPr>
              <w:t xml:space="preserve">4.1 </w:t>
            </w:r>
            <w:r w:rsidR="00A050F9" w:rsidRPr="00AF4597">
              <w:rPr>
                <w:rStyle w:val="aa"/>
                <w:rFonts w:ascii="Times New Roman" w:hAnsi="Times New Roman" w:cs="Times New Roman"/>
                <w:bCs/>
                <w:noProof/>
                <w:sz w:val="24"/>
                <w:szCs w:val="24"/>
              </w:rPr>
              <w:t>智能化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52B71DBB" w14:textId="1D515B18" w:rsidR="00A050F9" w:rsidRPr="00AF4597" w:rsidRDefault="007E53C2" w:rsidP="00DF0037">
          <w:pPr>
            <w:pStyle w:val="TOC3"/>
            <w:tabs>
              <w:tab w:val="right" w:leader="dot" w:pos="9016"/>
            </w:tabs>
            <w:spacing w:line="360" w:lineRule="auto"/>
            <w:rPr>
              <w:rFonts w:ascii="Times New Roman" w:hAnsi="Times New Roman" w:cs="Times New Roman"/>
              <w:noProof/>
              <w:kern w:val="2"/>
              <w:sz w:val="24"/>
              <w:szCs w:val="24"/>
            </w:rPr>
          </w:pPr>
          <w:hyperlink w:anchor="_Toc6901863" w:history="1">
            <w:r w:rsidR="00A050F9" w:rsidRPr="00AF4597">
              <w:rPr>
                <w:rStyle w:val="aa"/>
                <w:rFonts w:ascii="Times New Roman" w:hAnsi="Times New Roman" w:cs="Times New Roman"/>
                <w:bCs/>
                <w:noProof/>
                <w:sz w:val="24"/>
                <w:szCs w:val="24"/>
              </w:rPr>
              <w:t xml:space="preserve">4.2 </w:t>
            </w:r>
            <w:r w:rsidR="00A050F9" w:rsidRPr="00AF4597">
              <w:rPr>
                <w:rStyle w:val="aa"/>
                <w:rFonts w:ascii="Times New Roman" w:hAnsi="Times New Roman" w:cs="Times New Roman"/>
                <w:bCs/>
                <w:noProof/>
                <w:sz w:val="24"/>
                <w:szCs w:val="24"/>
              </w:rPr>
              <w:t>集成化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_Toc6901863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3</w:t>
            </w:r>
            <w:r w:rsidR="00891AFA" w:rsidRPr="00AF4597">
              <w:rPr>
                <w:rFonts w:ascii="Times New Roman" w:hAnsi="Times New Roman" w:cs="Times New Roman"/>
                <w:noProof/>
                <w:webHidden/>
                <w:sz w:val="24"/>
                <w:szCs w:val="24"/>
              </w:rPr>
              <w:fldChar w:fldCharType="end"/>
            </w:r>
          </w:hyperlink>
        </w:p>
        <w:p w14:paraId="55FC6553" w14:textId="451DEE3A" w:rsidR="00A050F9" w:rsidRPr="00AF4597" w:rsidRDefault="007E53C2" w:rsidP="00DF0037">
          <w:pPr>
            <w:pStyle w:val="TOC2"/>
            <w:tabs>
              <w:tab w:val="right" w:leader="dot" w:pos="9016"/>
            </w:tabs>
            <w:spacing w:line="360" w:lineRule="auto"/>
            <w:rPr>
              <w:rFonts w:ascii="Times New Roman" w:eastAsiaTheme="minorEastAsia"/>
              <w:b w:val="0"/>
              <w:noProof/>
              <w:color w:val="auto"/>
              <w:sz w:val="24"/>
              <w:szCs w:val="24"/>
            </w:rPr>
          </w:pPr>
          <w:hyperlink w:anchor="_Toc6901864" w:history="1">
            <w:r w:rsidR="00A050F9" w:rsidRPr="00AF4597">
              <w:rPr>
                <w:rStyle w:val="aa"/>
                <w:rFonts w:ascii="Times New Roman" w:eastAsiaTheme="minorEastAsia"/>
                <w:b w:val="0"/>
                <w:bCs/>
                <w:noProof/>
                <w:sz w:val="24"/>
                <w:szCs w:val="24"/>
              </w:rPr>
              <w:t xml:space="preserve">5. </w:t>
            </w:r>
            <w:r w:rsidR="00A050F9" w:rsidRPr="00AF4597">
              <w:rPr>
                <w:rStyle w:val="aa"/>
                <w:rFonts w:ascii="Times New Roman" w:eastAsiaTheme="minorEastAsia"/>
                <w:b w:val="0"/>
                <w:bCs/>
                <w:noProof/>
                <w:sz w:val="24"/>
                <w:szCs w:val="24"/>
              </w:rPr>
              <w:t>存在的问题及总结</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_Toc6901864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3</w:t>
            </w:r>
            <w:r w:rsidR="00891AFA" w:rsidRPr="00AF4597">
              <w:rPr>
                <w:rFonts w:ascii="Times New Roman" w:eastAsiaTheme="minorEastAsia"/>
                <w:b w:val="0"/>
                <w:noProof/>
                <w:webHidden/>
                <w:sz w:val="24"/>
                <w:szCs w:val="24"/>
              </w:rPr>
              <w:fldChar w:fldCharType="end"/>
            </w:r>
          </w:hyperlink>
        </w:p>
        <w:p w14:paraId="4EC81704" w14:textId="49467D3B" w:rsidR="00A050F9" w:rsidRPr="00AF4597" w:rsidRDefault="007E53C2" w:rsidP="00DF0037">
          <w:pPr>
            <w:pStyle w:val="TOC3"/>
            <w:tabs>
              <w:tab w:val="right" w:leader="dot" w:pos="9016"/>
            </w:tabs>
            <w:spacing w:line="360" w:lineRule="auto"/>
            <w:ind w:left="0"/>
            <w:rPr>
              <w:rFonts w:ascii="Times New Roman" w:hAnsi="Times New Roman" w:cs="Times New Roman"/>
              <w:noProof/>
              <w:kern w:val="2"/>
              <w:sz w:val="24"/>
              <w:szCs w:val="24"/>
            </w:rPr>
          </w:pPr>
          <w:hyperlink w:anchor="_Toc6901865" w:history="1">
            <w:r w:rsidR="00A050F9" w:rsidRPr="00AF4597">
              <w:rPr>
                <w:rStyle w:val="aa"/>
                <w:rFonts w:ascii="Times New Roman" w:hAnsi="Times New Roman" w:cs="Times New Roman"/>
                <w:bCs/>
                <w:noProof/>
                <w:sz w:val="24"/>
                <w:szCs w:val="24"/>
              </w:rPr>
              <w:t xml:space="preserve">6. </w:t>
            </w:r>
            <w:r w:rsidR="00A050F9" w:rsidRPr="00AF4597">
              <w:rPr>
                <w:rStyle w:val="aa"/>
                <w:rFonts w:ascii="Times New Roman" w:hAnsi="Times New Roman" w:cs="Times New Roman"/>
                <w:bCs/>
                <w:noProof/>
                <w:sz w:val="24"/>
                <w:szCs w:val="24"/>
              </w:rPr>
              <w:t>参考文献</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3</w:t>
            </w:r>
            <w:r w:rsidR="00891AFA" w:rsidRPr="00AF4597">
              <w:rPr>
                <w:rFonts w:ascii="Times New Roman" w:hAnsi="Times New Roman" w:cs="Times New Roman"/>
                <w:noProof/>
                <w:webHidden/>
                <w:sz w:val="24"/>
                <w:szCs w:val="24"/>
              </w:rPr>
              <w:fldChar w:fldCharType="end"/>
            </w:r>
          </w:hyperlink>
        </w:p>
        <w:p w14:paraId="6D27C393" w14:textId="131754E5"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二、</w:t>
          </w:r>
          <w:hyperlink w:anchor="_Toc6901866" w:history="1">
            <w:r w:rsidRPr="00AF4597">
              <w:rPr>
                <w:rStyle w:val="aa"/>
                <w:rFonts w:ascii="Times New Roman" w:hAnsi="Times New Roman" w:cs="Times New Roman"/>
                <w:noProof/>
                <w:sz w:val="24"/>
                <w:szCs w:val="24"/>
              </w:rPr>
              <w:t>开题报告</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_Toc6901866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2986D76A" w14:textId="509C544C" w:rsidR="00A050F9" w:rsidRPr="00AF4597" w:rsidRDefault="007E53C2" w:rsidP="00DF0037">
          <w:pPr>
            <w:pStyle w:val="TOC2"/>
            <w:tabs>
              <w:tab w:val="right" w:leader="dot" w:pos="9016"/>
            </w:tabs>
            <w:spacing w:line="360" w:lineRule="auto"/>
            <w:rPr>
              <w:rFonts w:ascii="Times New Roman" w:eastAsiaTheme="minorEastAsia"/>
              <w:b w:val="0"/>
              <w:noProof/>
              <w:color w:val="auto"/>
              <w:sz w:val="24"/>
              <w:szCs w:val="24"/>
            </w:rPr>
          </w:pPr>
          <w:hyperlink w:anchor="_Toc6901867" w:history="1">
            <w:r w:rsidR="00A050F9" w:rsidRPr="00AF4597">
              <w:rPr>
                <w:rStyle w:val="aa"/>
                <w:rFonts w:ascii="Times New Roman" w:eastAsiaTheme="minorEastAsia"/>
                <w:b w:val="0"/>
                <w:bCs/>
                <w:noProof/>
                <w:kern w:val="44"/>
                <w:sz w:val="24"/>
                <w:szCs w:val="24"/>
              </w:rPr>
              <w:t xml:space="preserve">1. </w:t>
            </w:r>
            <w:r w:rsidR="00A050F9" w:rsidRPr="00AF4597">
              <w:rPr>
                <w:rStyle w:val="aa"/>
                <w:rFonts w:ascii="Times New Roman" w:eastAsiaTheme="minorEastAsia"/>
                <w:b w:val="0"/>
                <w:bCs/>
                <w:noProof/>
                <w:kern w:val="44"/>
                <w:sz w:val="24"/>
                <w:szCs w:val="24"/>
              </w:rPr>
              <w:t>研究背景及意义</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4</w:t>
            </w:r>
            <w:r w:rsidR="00891AFA" w:rsidRPr="00AF4597">
              <w:rPr>
                <w:rFonts w:ascii="Times New Roman" w:eastAsiaTheme="minorEastAsia"/>
                <w:b w:val="0"/>
                <w:noProof/>
                <w:webHidden/>
                <w:sz w:val="24"/>
                <w:szCs w:val="24"/>
              </w:rPr>
              <w:fldChar w:fldCharType="end"/>
            </w:r>
          </w:hyperlink>
        </w:p>
        <w:p w14:paraId="3502BE79" w14:textId="781ADE29" w:rsidR="00A050F9" w:rsidRPr="00AF4597" w:rsidRDefault="007E53C2" w:rsidP="00DF0037">
          <w:pPr>
            <w:pStyle w:val="TOC2"/>
            <w:tabs>
              <w:tab w:val="right" w:leader="dot" w:pos="9016"/>
            </w:tabs>
            <w:spacing w:line="360" w:lineRule="auto"/>
            <w:rPr>
              <w:rFonts w:ascii="Times New Roman" w:eastAsiaTheme="minorEastAsia"/>
              <w:b w:val="0"/>
              <w:noProof/>
              <w:color w:val="auto"/>
              <w:sz w:val="24"/>
              <w:szCs w:val="24"/>
            </w:rPr>
          </w:pPr>
          <w:hyperlink w:anchor="_Toc6901868"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机电一体化技术的研究现状及发展趋势</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_Toc6901868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4</w:t>
            </w:r>
            <w:r w:rsidR="00891AFA" w:rsidRPr="00AF4597">
              <w:rPr>
                <w:rFonts w:ascii="Times New Roman" w:eastAsiaTheme="minorEastAsia"/>
                <w:b w:val="0"/>
                <w:noProof/>
                <w:webHidden/>
                <w:sz w:val="24"/>
                <w:szCs w:val="24"/>
              </w:rPr>
              <w:fldChar w:fldCharType="end"/>
            </w:r>
          </w:hyperlink>
        </w:p>
        <w:p w14:paraId="4551EDF1" w14:textId="13541039" w:rsidR="00A050F9" w:rsidRPr="00AF4597" w:rsidRDefault="007E53C2" w:rsidP="00DF0037">
          <w:pPr>
            <w:pStyle w:val="TOC3"/>
            <w:tabs>
              <w:tab w:val="right" w:leader="dot" w:pos="9016"/>
            </w:tabs>
            <w:spacing w:line="360" w:lineRule="auto"/>
            <w:rPr>
              <w:rFonts w:ascii="Times New Roman" w:hAnsi="Times New Roman" w:cs="Times New Roman"/>
              <w:noProof/>
              <w:kern w:val="2"/>
              <w:sz w:val="24"/>
              <w:szCs w:val="24"/>
            </w:rPr>
          </w:pPr>
          <w:hyperlink w:anchor="_Toc6901869" w:history="1">
            <w:r w:rsidR="00A050F9" w:rsidRPr="00AF4597">
              <w:rPr>
                <w:rStyle w:val="aa"/>
                <w:rFonts w:ascii="Times New Roman" w:hAnsi="Times New Roman" w:cs="Times New Roman"/>
                <w:bCs/>
                <w:noProof/>
                <w:sz w:val="24"/>
                <w:szCs w:val="24"/>
                <w:lang w:val="zh-CN"/>
              </w:rPr>
              <w:t xml:space="preserve">2.1 </w:t>
            </w:r>
            <w:r w:rsidR="00A050F9" w:rsidRPr="00AF4597">
              <w:rPr>
                <w:rStyle w:val="aa"/>
                <w:rFonts w:ascii="Times New Roman" w:hAnsi="Times New Roman" w:cs="Times New Roman"/>
                <w:bCs/>
                <w:noProof/>
                <w:sz w:val="24"/>
                <w:szCs w:val="24"/>
                <w:lang w:val="zh-CN"/>
              </w:rPr>
              <w:t>国内外机电一体化技术发展现状</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7322030D" w14:textId="38201CF7" w:rsidR="00A050F9" w:rsidRPr="00AF4597" w:rsidRDefault="007E53C2" w:rsidP="00DF0037">
          <w:pPr>
            <w:pStyle w:val="TOC3"/>
            <w:tabs>
              <w:tab w:val="right" w:leader="dot" w:pos="9016"/>
            </w:tabs>
            <w:spacing w:line="360" w:lineRule="auto"/>
            <w:rPr>
              <w:rFonts w:ascii="Times New Roman" w:hAnsi="Times New Roman" w:cs="Times New Roman"/>
              <w:noProof/>
              <w:kern w:val="2"/>
              <w:sz w:val="24"/>
              <w:szCs w:val="24"/>
            </w:rPr>
          </w:pPr>
          <w:hyperlink w:anchor="_Toc6901870" w:history="1">
            <w:r w:rsidR="00A050F9" w:rsidRPr="00AF4597">
              <w:rPr>
                <w:rStyle w:val="aa"/>
                <w:rFonts w:ascii="Times New Roman" w:hAnsi="Times New Roman" w:cs="Times New Roman"/>
                <w:bCs/>
                <w:noProof/>
                <w:sz w:val="24"/>
                <w:szCs w:val="24"/>
                <w:lang w:val="zh-CN"/>
              </w:rPr>
              <w:t>2.1.1</w:t>
            </w:r>
            <w:r w:rsidR="00A050F9" w:rsidRPr="00AF4597">
              <w:rPr>
                <w:rStyle w:val="aa"/>
                <w:rFonts w:ascii="Times New Roman" w:hAnsi="Times New Roman" w:cs="Times New Roman"/>
                <w:bCs/>
                <w:noProof/>
                <w:sz w:val="24"/>
                <w:szCs w:val="24"/>
                <w:lang w:val="zh-CN"/>
              </w:rPr>
              <w:t>先进制造技术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_Toc6901870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7ADBF504" w14:textId="14DB6064" w:rsidR="00A050F9" w:rsidRPr="00AF4597" w:rsidRDefault="007E53C2" w:rsidP="00DF0037">
          <w:pPr>
            <w:pStyle w:val="TOC3"/>
            <w:tabs>
              <w:tab w:val="right" w:leader="dot" w:pos="9016"/>
            </w:tabs>
            <w:spacing w:line="360" w:lineRule="auto"/>
            <w:rPr>
              <w:rFonts w:ascii="Times New Roman" w:hAnsi="Times New Roman" w:cs="Times New Roman"/>
              <w:noProof/>
              <w:kern w:val="2"/>
              <w:sz w:val="24"/>
              <w:szCs w:val="24"/>
            </w:rPr>
          </w:pPr>
          <w:hyperlink w:anchor="_Toc6901871" w:history="1">
            <w:r w:rsidR="00A050F9" w:rsidRPr="00AF4597">
              <w:rPr>
                <w:rStyle w:val="aa"/>
                <w:rFonts w:ascii="Times New Roman" w:hAnsi="Times New Roman" w:cs="Times New Roman"/>
                <w:bCs/>
                <w:noProof/>
                <w:sz w:val="24"/>
                <w:szCs w:val="24"/>
              </w:rPr>
              <w:t xml:space="preserve">2.1.2 </w:t>
            </w:r>
            <w:r w:rsidR="00A050F9" w:rsidRPr="00AF4597">
              <w:rPr>
                <w:rStyle w:val="aa"/>
                <w:rFonts w:ascii="Times New Roman" w:hAnsi="Times New Roman" w:cs="Times New Roman"/>
                <w:bCs/>
                <w:noProof/>
                <w:sz w:val="24"/>
                <w:szCs w:val="24"/>
              </w:rPr>
              <w:t>自动化仪表与传感器</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_Toc6901871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63539ED9" w14:textId="547F6406" w:rsidR="00A050F9" w:rsidRPr="00AF4597" w:rsidRDefault="007E53C2" w:rsidP="00DF0037">
          <w:pPr>
            <w:pStyle w:val="TOC3"/>
            <w:tabs>
              <w:tab w:val="right" w:leader="dot" w:pos="9016"/>
            </w:tabs>
            <w:spacing w:line="360" w:lineRule="auto"/>
            <w:rPr>
              <w:rFonts w:ascii="Times New Roman" w:hAnsi="Times New Roman" w:cs="Times New Roman"/>
              <w:noProof/>
              <w:kern w:val="2"/>
              <w:sz w:val="24"/>
              <w:szCs w:val="24"/>
            </w:rPr>
          </w:pPr>
          <w:hyperlink w:anchor="_Toc6901872" w:history="1">
            <w:r w:rsidR="00A050F9" w:rsidRPr="00AF4597">
              <w:rPr>
                <w:rStyle w:val="aa"/>
                <w:rFonts w:ascii="Times New Roman" w:hAnsi="Times New Roman" w:cs="Times New Roman"/>
                <w:bCs/>
                <w:noProof/>
                <w:sz w:val="24"/>
                <w:szCs w:val="24"/>
              </w:rPr>
              <w:t xml:space="preserve">2.2 </w:t>
            </w:r>
            <w:r w:rsidR="00A050F9" w:rsidRPr="00AF4597">
              <w:rPr>
                <w:rStyle w:val="aa"/>
                <w:rFonts w:ascii="Times New Roman" w:hAnsi="Times New Roman" w:cs="Times New Roman"/>
                <w:bCs/>
                <w:noProof/>
                <w:sz w:val="24"/>
                <w:szCs w:val="24"/>
              </w:rPr>
              <w:t>机电一体化技术发展趋势</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1A01E98A" w14:textId="38E112CD" w:rsidR="00A050F9" w:rsidRPr="00AF4597" w:rsidRDefault="007E53C2" w:rsidP="00DF0037">
          <w:pPr>
            <w:pStyle w:val="TOC2"/>
            <w:tabs>
              <w:tab w:val="right" w:leader="dot" w:pos="9016"/>
            </w:tabs>
            <w:spacing w:line="360" w:lineRule="auto"/>
            <w:rPr>
              <w:rFonts w:ascii="Times New Roman" w:eastAsiaTheme="minorEastAsia"/>
              <w:b w:val="0"/>
              <w:noProof/>
              <w:color w:val="auto"/>
              <w:sz w:val="24"/>
              <w:szCs w:val="24"/>
            </w:rPr>
          </w:pPr>
          <w:hyperlink w:anchor="_Toc6901873"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论文的主要研究内容</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_Toc6901873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5</w:t>
            </w:r>
            <w:r w:rsidR="00891AFA" w:rsidRPr="00AF4597">
              <w:rPr>
                <w:rFonts w:ascii="Times New Roman" w:eastAsiaTheme="minorEastAsia"/>
                <w:b w:val="0"/>
                <w:noProof/>
                <w:webHidden/>
                <w:sz w:val="24"/>
                <w:szCs w:val="24"/>
              </w:rPr>
              <w:fldChar w:fldCharType="end"/>
            </w:r>
          </w:hyperlink>
        </w:p>
        <w:p w14:paraId="56690C87" w14:textId="0DFD2B8D" w:rsidR="00A050F9" w:rsidRPr="00AF4597" w:rsidRDefault="007E53C2" w:rsidP="00DF0037">
          <w:pPr>
            <w:pStyle w:val="TOC3"/>
            <w:tabs>
              <w:tab w:val="right" w:leader="dot" w:pos="9016"/>
            </w:tabs>
            <w:spacing w:line="360" w:lineRule="auto"/>
            <w:rPr>
              <w:rFonts w:ascii="Times New Roman" w:hAnsi="Times New Roman" w:cs="Times New Roman"/>
              <w:noProof/>
              <w:kern w:val="2"/>
              <w:sz w:val="24"/>
              <w:szCs w:val="24"/>
            </w:rPr>
          </w:pPr>
          <w:hyperlink w:anchor="_Toc6901874" w:history="1">
            <w:r w:rsidR="00A050F9" w:rsidRPr="00AF4597">
              <w:rPr>
                <w:rStyle w:val="aa"/>
                <w:rFonts w:ascii="Times New Roman" w:hAnsi="Times New Roman" w:cs="Times New Roman"/>
                <w:bCs/>
                <w:noProof/>
                <w:sz w:val="24"/>
                <w:szCs w:val="24"/>
                <w:lang w:val="zh-CN"/>
              </w:rPr>
              <w:t xml:space="preserve">3.1 </w:t>
            </w:r>
            <w:r w:rsidR="00A050F9" w:rsidRPr="00AF4597">
              <w:rPr>
                <w:rStyle w:val="aa"/>
                <w:rFonts w:ascii="Times New Roman" w:hAnsi="Times New Roman" w:cs="Times New Roman"/>
                <w:bCs/>
                <w:noProof/>
                <w:sz w:val="24"/>
                <w:szCs w:val="24"/>
                <w:lang w:val="zh-CN"/>
              </w:rPr>
              <w:t>论文研究方向</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_Toc6901874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17127621" w14:textId="4A1A31C1" w:rsidR="00A050F9" w:rsidRPr="00AF4597" w:rsidRDefault="007E53C2" w:rsidP="00DF0037">
          <w:pPr>
            <w:pStyle w:val="TOC3"/>
            <w:tabs>
              <w:tab w:val="right" w:leader="dot" w:pos="9016"/>
            </w:tabs>
            <w:spacing w:line="360" w:lineRule="auto"/>
            <w:rPr>
              <w:rFonts w:ascii="Times New Roman" w:hAnsi="Times New Roman" w:cs="Times New Roman"/>
              <w:noProof/>
              <w:kern w:val="2"/>
              <w:sz w:val="24"/>
              <w:szCs w:val="24"/>
            </w:rPr>
          </w:pPr>
          <w:hyperlink w:anchor="_Toc6901875" w:history="1">
            <w:r w:rsidR="00A050F9" w:rsidRPr="00AF4597">
              <w:rPr>
                <w:rStyle w:val="aa"/>
                <w:rFonts w:ascii="Times New Roman" w:hAnsi="Times New Roman" w:cs="Times New Roman"/>
                <w:bCs/>
                <w:noProof/>
                <w:sz w:val="24"/>
                <w:szCs w:val="24"/>
              </w:rPr>
              <w:t xml:space="preserve">3.2 </w:t>
            </w:r>
            <w:r w:rsidR="00A050F9" w:rsidRPr="00AF4597">
              <w:rPr>
                <w:rStyle w:val="aa"/>
                <w:rFonts w:ascii="Times New Roman" w:hAnsi="Times New Roman" w:cs="Times New Roman"/>
                <w:bCs/>
                <w:noProof/>
                <w:sz w:val="24"/>
                <w:szCs w:val="24"/>
              </w:rPr>
              <w:t>论文主要内容</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3A4A96B9" w14:textId="29D178D5" w:rsidR="00A050F9" w:rsidRPr="00AF4597" w:rsidRDefault="007E53C2" w:rsidP="00DF0037">
          <w:pPr>
            <w:pStyle w:val="TOC2"/>
            <w:tabs>
              <w:tab w:val="right" w:leader="dot" w:pos="9016"/>
            </w:tabs>
            <w:spacing w:line="360" w:lineRule="auto"/>
            <w:rPr>
              <w:rFonts w:ascii="Times New Roman" w:eastAsiaTheme="minorEastAsia"/>
              <w:b w:val="0"/>
              <w:noProof/>
              <w:color w:val="auto"/>
              <w:sz w:val="24"/>
              <w:szCs w:val="24"/>
            </w:rPr>
          </w:pPr>
          <w:hyperlink w:anchor="_Toc6901876"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拟采用的技术方案及待解决的关键技术</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_Toc6901876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5</w:t>
            </w:r>
            <w:r w:rsidR="00891AFA" w:rsidRPr="00AF4597">
              <w:rPr>
                <w:rFonts w:ascii="Times New Roman" w:eastAsiaTheme="minorEastAsia"/>
                <w:b w:val="0"/>
                <w:noProof/>
                <w:webHidden/>
                <w:sz w:val="24"/>
                <w:szCs w:val="24"/>
              </w:rPr>
              <w:fldChar w:fldCharType="end"/>
            </w:r>
          </w:hyperlink>
        </w:p>
        <w:p w14:paraId="5A84FCAA" w14:textId="0CC530AA" w:rsidR="00A050F9" w:rsidRPr="00AF4597" w:rsidRDefault="007E53C2" w:rsidP="00DF0037">
          <w:pPr>
            <w:pStyle w:val="TOC3"/>
            <w:tabs>
              <w:tab w:val="right" w:leader="dot" w:pos="9016"/>
            </w:tabs>
            <w:spacing w:line="360" w:lineRule="auto"/>
            <w:rPr>
              <w:rFonts w:ascii="Times New Roman" w:hAnsi="Times New Roman" w:cs="Times New Roman"/>
              <w:noProof/>
              <w:kern w:val="2"/>
              <w:sz w:val="24"/>
              <w:szCs w:val="24"/>
            </w:rPr>
          </w:pPr>
          <w:hyperlink w:anchor="_Toc6901877" w:history="1">
            <w:r w:rsidR="00A050F9" w:rsidRPr="00AF4597">
              <w:rPr>
                <w:rStyle w:val="aa"/>
                <w:rFonts w:ascii="Times New Roman" w:hAnsi="Times New Roman" w:cs="Times New Roman"/>
                <w:bCs/>
                <w:noProof/>
                <w:sz w:val="24"/>
                <w:szCs w:val="24"/>
              </w:rPr>
              <w:t xml:space="preserve">4.1 </w:t>
            </w:r>
            <w:r w:rsidR="00A050F9" w:rsidRPr="00AF4597">
              <w:rPr>
                <w:rStyle w:val="aa"/>
                <w:rFonts w:ascii="Times New Roman" w:hAnsi="Times New Roman" w:cs="Times New Roman"/>
                <w:bCs/>
                <w:noProof/>
                <w:sz w:val="24"/>
                <w:szCs w:val="24"/>
              </w:rPr>
              <w:t>智能化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_Toc6901877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3ADDEE35" w14:textId="16FB0E17" w:rsidR="00A050F9" w:rsidRPr="00AF4597" w:rsidRDefault="007E53C2" w:rsidP="00DF0037">
          <w:pPr>
            <w:pStyle w:val="TOC3"/>
            <w:tabs>
              <w:tab w:val="right" w:leader="dot" w:pos="9016"/>
            </w:tabs>
            <w:spacing w:line="360" w:lineRule="auto"/>
            <w:rPr>
              <w:rFonts w:ascii="Times New Roman" w:hAnsi="Times New Roman" w:cs="Times New Roman"/>
              <w:noProof/>
              <w:kern w:val="2"/>
              <w:sz w:val="24"/>
              <w:szCs w:val="24"/>
            </w:rPr>
          </w:pPr>
          <w:hyperlink w:anchor="_Toc6901878" w:history="1">
            <w:r w:rsidR="00A050F9" w:rsidRPr="00AF4597">
              <w:rPr>
                <w:rStyle w:val="aa"/>
                <w:rFonts w:ascii="Times New Roman" w:hAnsi="Times New Roman" w:cs="Times New Roman"/>
                <w:bCs/>
                <w:noProof/>
                <w:sz w:val="24"/>
                <w:szCs w:val="24"/>
              </w:rPr>
              <w:t xml:space="preserve">4.2 </w:t>
            </w:r>
            <w:r w:rsidR="00A050F9" w:rsidRPr="00AF4597">
              <w:rPr>
                <w:rStyle w:val="aa"/>
                <w:rFonts w:ascii="Times New Roman" w:hAnsi="Times New Roman" w:cs="Times New Roman"/>
                <w:bCs/>
                <w:noProof/>
                <w:sz w:val="24"/>
                <w:szCs w:val="24"/>
              </w:rPr>
              <w:t>集成化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_Toc6901878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6</w:t>
            </w:r>
            <w:r w:rsidR="00891AFA" w:rsidRPr="00AF4597">
              <w:rPr>
                <w:rFonts w:ascii="Times New Roman" w:hAnsi="Times New Roman" w:cs="Times New Roman"/>
                <w:noProof/>
                <w:webHidden/>
                <w:sz w:val="24"/>
                <w:szCs w:val="24"/>
              </w:rPr>
              <w:fldChar w:fldCharType="end"/>
            </w:r>
          </w:hyperlink>
        </w:p>
        <w:p w14:paraId="6F084908" w14:textId="7C39E088" w:rsidR="00A050F9" w:rsidRPr="00AF4597" w:rsidRDefault="007E53C2" w:rsidP="00DF0037">
          <w:pPr>
            <w:pStyle w:val="TOC2"/>
            <w:tabs>
              <w:tab w:val="right" w:leader="dot" w:pos="9016"/>
            </w:tabs>
            <w:spacing w:line="360" w:lineRule="auto"/>
            <w:rPr>
              <w:rFonts w:ascii="Times New Roman" w:eastAsiaTheme="minorEastAsia"/>
              <w:b w:val="0"/>
              <w:noProof/>
              <w:color w:val="auto"/>
              <w:sz w:val="24"/>
              <w:szCs w:val="24"/>
            </w:rPr>
          </w:pPr>
          <w:hyperlink w:anchor="_Toc6901879" w:history="1">
            <w:r w:rsidR="00A050F9" w:rsidRPr="00AF4597">
              <w:rPr>
                <w:rStyle w:val="aa"/>
                <w:rFonts w:ascii="Times New Roman" w:eastAsiaTheme="minorEastAsia"/>
                <w:b w:val="0"/>
                <w:bCs/>
                <w:noProof/>
                <w:sz w:val="24"/>
                <w:szCs w:val="24"/>
              </w:rPr>
              <w:t xml:space="preserve">5. </w:t>
            </w:r>
            <w:r w:rsidR="00A050F9" w:rsidRPr="00AF4597">
              <w:rPr>
                <w:rStyle w:val="aa"/>
                <w:rFonts w:ascii="Times New Roman" w:eastAsiaTheme="minorEastAsia"/>
                <w:b w:val="0"/>
                <w:bCs/>
                <w:noProof/>
                <w:sz w:val="24"/>
                <w:szCs w:val="24"/>
              </w:rPr>
              <w:t>预期结果</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_Toc6901879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6</w:t>
            </w:r>
            <w:r w:rsidR="00891AFA" w:rsidRPr="00AF4597">
              <w:rPr>
                <w:rFonts w:ascii="Times New Roman" w:eastAsiaTheme="minorEastAsia"/>
                <w:b w:val="0"/>
                <w:noProof/>
                <w:webHidden/>
                <w:sz w:val="24"/>
                <w:szCs w:val="24"/>
              </w:rPr>
              <w:fldChar w:fldCharType="end"/>
            </w:r>
          </w:hyperlink>
        </w:p>
        <w:p w14:paraId="2BE6B9AF" w14:textId="7F23F94B" w:rsidR="00A050F9" w:rsidRPr="00AF4597" w:rsidRDefault="007E53C2" w:rsidP="00DF0037">
          <w:pPr>
            <w:pStyle w:val="TOC2"/>
            <w:tabs>
              <w:tab w:val="right" w:leader="dot" w:pos="9016"/>
            </w:tabs>
            <w:spacing w:line="360" w:lineRule="auto"/>
            <w:rPr>
              <w:rFonts w:ascii="Times New Roman" w:eastAsiaTheme="minorEastAsia"/>
              <w:b w:val="0"/>
              <w:noProof/>
              <w:color w:val="auto"/>
              <w:sz w:val="24"/>
              <w:szCs w:val="24"/>
            </w:rPr>
          </w:pPr>
          <w:hyperlink w:anchor="_Toc6901880" w:history="1">
            <w:r w:rsidR="00A050F9" w:rsidRPr="00AF4597">
              <w:rPr>
                <w:rStyle w:val="aa"/>
                <w:rFonts w:ascii="Times New Roman" w:eastAsiaTheme="minorEastAsia"/>
                <w:b w:val="0"/>
                <w:bCs/>
                <w:noProof/>
                <w:sz w:val="24"/>
                <w:szCs w:val="24"/>
              </w:rPr>
              <w:t xml:space="preserve">6. </w:t>
            </w:r>
            <w:r w:rsidR="00A050F9" w:rsidRPr="00AF4597">
              <w:rPr>
                <w:rStyle w:val="aa"/>
                <w:rFonts w:ascii="Times New Roman" w:eastAsiaTheme="minorEastAsia"/>
                <w:b w:val="0"/>
                <w:bCs/>
                <w:noProof/>
                <w:sz w:val="24"/>
                <w:szCs w:val="24"/>
              </w:rPr>
              <w:t>时间安排</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_Toc6901880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6</w:t>
            </w:r>
            <w:r w:rsidR="00891AFA" w:rsidRPr="00AF4597">
              <w:rPr>
                <w:rFonts w:ascii="Times New Roman" w:eastAsiaTheme="minorEastAsia"/>
                <w:b w:val="0"/>
                <w:noProof/>
                <w:webHidden/>
                <w:sz w:val="24"/>
                <w:szCs w:val="24"/>
              </w:rPr>
              <w:fldChar w:fldCharType="end"/>
            </w:r>
          </w:hyperlink>
        </w:p>
        <w:p w14:paraId="4D6E3921" w14:textId="49369C4F" w:rsidR="00A050F9" w:rsidRPr="00AF4597" w:rsidRDefault="007E53C2" w:rsidP="00DF0037">
          <w:pPr>
            <w:pStyle w:val="TOC2"/>
            <w:tabs>
              <w:tab w:val="right" w:leader="dot" w:pos="9016"/>
            </w:tabs>
            <w:spacing w:line="360" w:lineRule="auto"/>
            <w:rPr>
              <w:rFonts w:ascii="Times New Roman" w:eastAsiaTheme="minorEastAsia"/>
              <w:b w:val="0"/>
              <w:noProof/>
              <w:color w:val="auto"/>
              <w:sz w:val="24"/>
              <w:szCs w:val="24"/>
            </w:rPr>
          </w:pPr>
          <w:hyperlink w:anchor="_Toc6901881" w:history="1">
            <w:r w:rsidR="00A050F9" w:rsidRPr="00AF4597">
              <w:rPr>
                <w:rStyle w:val="aa"/>
                <w:rFonts w:ascii="Times New Roman" w:eastAsiaTheme="minorEastAsia"/>
                <w:b w:val="0"/>
                <w:bCs/>
                <w:noProof/>
                <w:sz w:val="24"/>
                <w:szCs w:val="24"/>
              </w:rPr>
              <w:t xml:space="preserve">7. </w:t>
            </w:r>
            <w:r w:rsidR="00A050F9" w:rsidRPr="00AF4597">
              <w:rPr>
                <w:rStyle w:val="aa"/>
                <w:rFonts w:ascii="Times New Roman" w:eastAsiaTheme="minorEastAsia"/>
                <w:b w:val="0"/>
                <w:bCs/>
                <w:noProof/>
                <w:sz w:val="24"/>
                <w:szCs w:val="24"/>
              </w:rPr>
              <w:t>参考文献</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_Toc6901881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7</w:t>
            </w:r>
            <w:r w:rsidR="00891AFA" w:rsidRPr="00AF4597">
              <w:rPr>
                <w:rFonts w:ascii="Times New Roman" w:eastAsiaTheme="minorEastAsia"/>
                <w:b w:val="0"/>
                <w:noProof/>
                <w:webHidden/>
                <w:sz w:val="24"/>
                <w:szCs w:val="24"/>
              </w:rPr>
              <w:fldChar w:fldCharType="end"/>
            </w:r>
          </w:hyperlink>
        </w:p>
        <w:p w14:paraId="18927691" w14:textId="76DD6F9B"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三、</w:t>
          </w:r>
          <w:hyperlink w:anchor="_Toc6901882" w:history="1">
            <w:r w:rsidRPr="00AF4597">
              <w:rPr>
                <w:rStyle w:val="aa"/>
                <w:rFonts w:ascii="Times New Roman" w:hAnsi="Times New Roman" w:cs="Times New Roman"/>
                <w:bCs/>
                <w:noProof/>
                <w:sz w:val="24"/>
                <w:szCs w:val="24"/>
              </w:rPr>
              <w:t>文献翻译</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_Toc6901882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8</w:t>
            </w:r>
            <w:r w:rsidR="00891AFA" w:rsidRPr="00AF4597">
              <w:rPr>
                <w:rFonts w:ascii="Times New Roman" w:hAnsi="Times New Roman" w:cs="Times New Roman"/>
                <w:noProof/>
                <w:webHidden/>
                <w:sz w:val="24"/>
                <w:szCs w:val="24"/>
              </w:rPr>
              <w:fldChar w:fldCharType="end"/>
            </w:r>
          </w:hyperlink>
        </w:p>
        <w:p w14:paraId="45DB4868" w14:textId="44066C8E" w:rsidR="00A050F9" w:rsidRPr="00AF4597" w:rsidRDefault="007E53C2" w:rsidP="00DF0037">
          <w:pPr>
            <w:pStyle w:val="TOC2"/>
            <w:tabs>
              <w:tab w:val="right" w:leader="dot" w:pos="9016"/>
            </w:tabs>
            <w:spacing w:line="360" w:lineRule="auto"/>
            <w:rPr>
              <w:rFonts w:ascii="Times New Roman" w:eastAsiaTheme="minorEastAsia"/>
              <w:b w:val="0"/>
              <w:noProof/>
              <w:color w:val="auto"/>
              <w:sz w:val="24"/>
              <w:szCs w:val="24"/>
            </w:rPr>
          </w:pPr>
          <w:hyperlink w:anchor="_Toc6901883" w:history="1">
            <w:r w:rsidR="00A050F9" w:rsidRPr="00AF4597">
              <w:rPr>
                <w:rStyle w:val="aa"/>
                <w:rFonts w:ascii="Times New Roman" w:eastAsiaTheme="minorEastAsia"/>
                <w:b w:val="0"/>
                <w:bCs/>
                <w:noProof/>
                <w:sz w:val="24"/>
                <w:szCs w:val="24"/>
              </w:rPr>
              <w:t xml:space="preserve">1. </w:t>
            </w:r>
            <w:r w:rsidR="00A050F9" w:rsidRPr="00AF4597">
              <w:rPr>
                <w:rStyle w:val="aa"/>
                <w:rFonts w:ascii="Times New Roman" w:eastAsiaTheme="minorEastAsia"/>
                <w:b w:val="0"/>
                <w:bCs/>
                <w:noProof/>
                <w:sz w:val="24"/>
                <w:szCs w:val="24"/>
              </w:rPr>
              <w:t>序言</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_Toc6901883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8</w:t>
            </w:r>
            <w:r w:rsidR="00891AFA" w:rsidRPr="00AF4597">
              <w:rPr>
                <w:rFonts w:ascii="Times New Roman" w:eastAsiaTheme="minorEastAsia"/>
                <w:b w:val="0"/>
                <w:noProof/>
                <w:webHidden/>
                <w:sz w:val="24"/>
                <w:szCs w:val="24"/>
              </w:rPr>
              <w:fldChar w:fldCharType="end"/>
            </w:r>
          </w:hyperlink>
        </w:p>
        <w:p w14:paraId="08758C4F" w14:textId="2EB91F54" w:rsidR="00A050F9" w:rsidRPr="00AF4597" w:rsidRDefault="007E53C2" w:rsidP="00DF0037">
          <w:pPr>
            <w:pStyle w:val="TOC2"/>
            <w:tabs>
              <w:tab w:val="right" w:leader="dot" w:pos="9016"/>
            </w:tabs>
            <w:spacing w:line="360" w:lineRule="auto"/>
            <w:rPr>
              <w:rFonts w:ascii="Times New Roman" w:eastAsiaTheme="minorEastAsia"/>
              <w:b w:val="0"/>
              <w:noProof/>
              <w:color w:val="auto"/>
              <w:sz w:val="24"/>
              <w:szCs w:val="24"/>
            </w:rPr>
          </w:pPr>
          <w:hyperlink w:anchor="_Toc6901884"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刚体的假设</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_Toc6901884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8</w:t>
            </w:r>
            <w:r w:rsidR="00891AFA" w:rsidRPr="00AF4597">
              <w:rPr>
                <w:rFonts w:ascii="Times New Roman" w:eastAsiaTheme="minorEastAsia"/>
                <w:b w:val="0"/>
                <w:noProof/>
                <w:webHidden/>
                <w:sz w:val="24"/>
                <w:szCs w:val="24"/>
              </w:rPr>
              <w:fldChar w:fldCharType="end"/>
            </w:r>
          </w:hyperlink>
        </w:p>
        <w:p w14:paraId="209473F7" w14:textId="73A3F3A3" w:rsidR="00A050F9" w:rsidRPr="00AF4597" w:rsidRDefault="007E53C2" w:rsidP="00DF0037">
          <w:pPr>
            <w:pStyle w:val="TOC2"/>
            <w:tabs>
              <w:tab w:val="right" w:leader="dot" w:pos="9016"/>
            </w:tabs>
            <w:spacing w:line="360" w:lineRule="auto"/>
            <w:rPr>
              <w:rFonts w:ascii="Times New Roman" w:eastAsiaTheme="minorEastAsia"/>
              <w:b w:val="0"/>
              <w:noProof/>
              <w:color w:val="auto"/>
              <w:sz w:val="24"/>
              <w:szCs w:val="24"/>
            </w:rPr>
          </w:pPr>
          <w:hyperlink w:anchor="_Toc6901885"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结果和讨论</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_Toc6901885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9</w:t>
            </w:r>
            <w:r w:rsidR="00891AFA" w:rsidRPr="00AF4597">
              <w:rPr>
                <w:rFonts w:ascii="Times New Roman" w:eastAsiaTheme="minorEastAsia"/>
                <w:b w:val="0"/>
                <w:noProof/>
                <w:webHidden/>
                <w:sz w:val="24"/>
                <w:szCs w:val="24"/>
              </w:rPr>
              <w:fldChar w:fldCharType="end"/>
            </w:r>
          </w:hyperlink>
        </w:p>
        <w:p w14:paraId="7A318638" w14:textId="5686496A" w:rsidR="00A050F9" w:rsidRPr="00AF4597" w:rsidRDefault="007E53C2" w:rsidP="00DF0037">
          <w:pPr>
            <w:pStyle w:val="TOC2"/>
            <w:tabs>
              <w:tab w:val="right" w:leader="dot" w:pos="9016"/>
            </w:tabs>
            <w:spacing w:line="360" w:lineRule="auto"/>
            <w:rPr>
              <w:rFonts w:ascii="Times New Roman" w:eastAsiaTheme="minorEastAsia"/>
              <w:b w:val="0"/>
              <w:noProof/>
              <w:color w:val="auto"/>
              <w:sz w:val="24"/>
              <w:szCs w:val="24"/>
            </w:rPr>
          </w:pPr>
          <w:hyperlink w:anchor="_Toc6901887"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总结</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9</w:t>
            </w:r>
            <w:r w:rsidR="00891AFA" w:rsidRPr="00AF4597">
              <w:rPr>
                <w:rFonts w:ascii="Times New Roman" w:eastAsiaTheme="minorEastAsia"/>
                <w:b w:val="0"/>
                <w:noProof/>
                <w:webHidden/>
                <w:sz w:val="24"/>
                <w:szCs w:val="24"/>
              </w:rPr>
              <w:fldChar w:fldCharType="end"/>
            </w:r>
          </w:hyperlink>
        </w:p>
        <w:p w14:paraId="58F71B16" w14:textId="20FD8F9B"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四、</w:t>
          </w:r>
          <w:hyperlink w:anchor="_Toc6901889" w:history="1">
            <w:r w:rsidRPr="00AF4597">
              <w:rPr>
                <w:rStyle w:val="aa"/>
                <w:rFonts w:ascii="Times New Roman" w:hAnsi="Times New Roman" w:cs="Times New Roman"/>
                <w:bCs/>
                <w:noProof/>
                <w:sz w:val="24"/>
                <w:szCs w:val="24"/>
              </w:rPr>
              <w:t>文献原文</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_Toc6901889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10</w:t>
            </w:r>
            <w:r w:rsidR="00891AFA" w:rsidRPr="00AF4597">
              <w:rPr>
                <w:rFonts w:ascii="Times New Roman" w:hAnsi="Times New Roman" w:cs="Times New Roman"/>
                <w:noProof/>
                <w:webHidden/>
                <w:sz w:val="24"/>
                <w:szCs w:val="24"/>
              </w:rPr>
              <w:fldChar w:fldCharType="end"/>
            </w:r>
          </w:hyperlink>
        </w:p>
        <w:p w14:paraId="1AD707DE" w14:textId="77777777" w:rsidR="000848D6" w:rsidRPr="002A06C3" w:rsidRDefault="00891AFA" w:rsidP="00DF0037">
          <w:pPr>
            <w:spacing w:line="360" w:lineRule="auto"/>
            <w:ind w:firstLine="480"/>
            <w:rPr>
              <w:rFonts w:ascii="Times New Roman" w:eastAsiaTheme="minorEastAsia"/>
              <w:sz w:val="24"/>
              <w:szCs w:val="24"/>
            </w:rPr>
          </w:pPr>
          <w:r w:rsidRPr="00AF4597">
            <w:rPr>
              <w:rFonts w:ascii="Times New Roman" w:eastAsiaTheme="minorEastAsia"/>
              <w:sz w:val="24"/>
              <w:szCs w:val="24"/>
            </w:rPr>
            <w:fldChar w:fldCharType="end"/>
          </w:r>
        </w:p>
      </w:sdtContent>
    </w:sdt>
    <w:p w14:paraId="70A2A527" w14:textId="77777777" w:rsidR="00A269F1" w:rsidRDefault="00A269F1" w:rsidP="00710AA4">
      <w:pPr>
        <w:pStyle w:val="1"/>
        <w:spacing w:before="312" w:after="156"/>
        <w:sectPr w:rsidR="00A269F1" w:rsidSect="00AF4597">
          <w:headerReference w:type="default" r:id="rId16"/>
          <w:footerReference w:type="default" r:id="rId17"/>
          <w:type w:val="continuous"/>
          <w:pgSz w:w="11906" w:h="16838"/>
          <w:pgMar w:top="1440" w:right="1440" w:bottom="1440" w:left="1440" w:header="851" w:footer="992" w:gutter="0"/>
          <w:pgNumType w:fmt="upperRoman" w:start="1"/>
          <w:cols w:space="425"/>
          <w:docGrid w:type="linesAndChars" w:linePitch="312"/>
        </w:sectPr>
      </w:pPr>
      <w:bookmarkStart w:id="4" w:name="_Toc6901851"/>
    </w:p>
    <w:p w14:paraId="59241957" w14:textId="678EE98D" w:rsidR="00805502" w:rsidRPr="002A06C3" w:rsidRDefault="00FD458F" w:rsidP="00710AA4">
      <w:pPr>
        <w:pStyle w:val="1"/>
        <w:spacing w:before="312" w:after="156"/>
      </w:pPr>
      <w:r w:rsidRPr="002A06C3">
        <w:lastRenderedPageBreak/>
        <w:t>一、</w:t>
      </w:r>
      <w:r w:rsidR="00805502" w:rsidRPr="002A06C3">
        <w:t>文献综述</w:t>
      </w:r>
      <w:bookmarkEnd w:id="0"/>
      <w:bookmarkEnd w:id="1"/>
      <w:bookmarkEnd w:id="2"/>
      <w:bookmarkEnd w:id="3"/>
      <w:bookmarkEnd w:id="4"/>
    </w:p>
    <w:p w14:paraId="58ECFF43"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5" w:name="_Toc513450582"/>
      <w:bookmarkStart w:id="6" w:name="_Toc513452533"/>
      <w:bookmarkStart w:id="7" w:name="_Toc513457860"/>
      <w:bookmarkStart w:id="8" w:name="_Toc6901852"/>
      <w:r w:rsidRPr="002A06C3">
        <w:rPr>
          <w:rFonts w:ascii="Times New Roman" w:eastAsia="黑体"/>
          <w:b/>
          <w:bCs/>
          <w:sz w:val="32"/>
          <w:szCs w:val="32"/>
        </w:rPr>
        <w:t xml:space="preserve">1. </w:t>
      </w:r>
      <w:r w:rsidRPr="002A06C3">
        <w:rPr>
          <w:rFonts w:ascii="Times New Roman" w:eastAsia="黑体"/>
          <w:b/>
          <w:bCs/>
          <w:sz w:val="32"/>
          <w:szCs w:val="32"/>
        </w:rPr>
        <w:t>机电一体化技术的概念与功能</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5"/>
      <w:bookmarkEnd w:id="6"/>
      <w:bookmarkEnd w:id="7"/>
      <w:bookmarkEnd w:id="8"/>
    </w:p>
    <w:p w14:paraId="17099352"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9" w:name="_Toc513452534"/>
      <w:bookmarkStart w:id="10" w:name="_Toc6901853"/>
      <w:r w:rsidRPr="002A06C3">
        <w:rPr>
          <w:rFonts w:ascii="Times New Roman" w:eastAsia="黑体"/>
          <w:b/>
          <w:bCs/>
          <w:sz w:val="30"/>
          <w:szCs w:val="32"/>
        </w:rPr>
        <w:t xml:space="preserve">1.1 </w:t>
      </w:r>
      <w:r w:rsidRPr="002A06C3">
        <w:rPr>
          <w:rFonts w:ascii="Times New Roman" w:eastAsia="黑体"/>
          <w:b/>
          <w:bCs/>
          <w:sz w:val="30"/>
          <w:szCs w:val="32"/>
        </w:rPr>
        <w:t>机电一体化技术的概念</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9"/>
      <w:bookmarkEnd w:id="10"/>
    </w:p>
    <w:p w14:paraId="65656C6E" w14:textId="77777777" w:rsidR="00805502" w:rsidRPr="002A06C3" w:rsidRDefault="00805502" w:rsidP="00EA20C0">
      <w:pPr>
        <w:widowControl/>
        <w:numPr>
          <w:ilvl w:val="1"/>
          <w:numId w:val="0"/>
        </w:numPr>
        <w:spacing w:line="360" w:lineRule="auto"/>
        <w:ind w:firstLineChars="200" w:firstLine="480"/>
        <w:rPr>
          <w:rFonts w:ascii="Times New Roman"/>
          <w:i/>
          <w:iCs/>
          <w:color w:val="FF0000"/>
          <w:sz w:val="24"/>
          <w:szCs w:val="21"/>
        </w:rPr>
      </w:pPr>
      <w:r w:rsidRPr="002A06C3">
        <w:rPr>
          <w:rFonts w:ascii="Times New Roman"/>
          <w:bCs/>
          <w:sz w:val="24"/>
          <w:szCs w:val="32"/>
        </w:rPr>
        <w:t>机电一体化技术是在大规模集成电路和以微型计算机为代表的微电子技术高度发展，向传统机械工业迅速渗透、同电子技术深度结合的现代工业的基础上，综合运用机械技术、微电子技术、自动控制技术、信息技术、传感测试技术、电力电子技术、接口技术、信号变换技术以及软件编程等群体技术</w:t>
      </w:r>
      <w:r w:rsidRPr="002A06C3">
        <w:rPr>
          <w:rFonts w:ascii="Times New Roman"/>
          <w:bCs/>
          <w:sz w:val="24"/>
          <w:szCs w:val="32"/>
          <w:vertAlign w:val="superscript"/>
        </w:rPr>
        <w:t>[1]</w:t>
      </w:r>
      <w:r w:rsidRPr="002A06C3">
        <w:rPr>
          <w:rFonts w:ascii="Times New Roman"/>
          <w:bCs/>
          <w:sz w:val="24"/>
          <w:szCs w:val="32"/>
        </w:rPr>
        <w:t>。</w:t>
      </w:r>
      <w:r w:rsidRPr="002A06C3">
        <w:rPr>
          <w:rFonts w:ascii="Times New Roman"/>
          <w:i/>
          <w:iCs/>
          <w:color w:val="FF0000"/>
          <w:sz w:val="24"/>
          <w:szCs w:val="21"/>
        </w:rPr>
        <w:t>（正文、宋体、小四、</w:t>
      </w:r>
      <w:r w:rsidRPr="002A06C3">
        <w:rPr>
          <w:rFonts w:ascii="Times New Roman"/>
          <w:i/>
          <w:iCs/>
          <w:color w:val="FF0000"/>
          <w:sz w:val="24"/>
          <w:szCs w:val="21"/>
        </w:rPr>
        <w:t>1.5</w:t>
      </w:r>
      <w:r w:rsidRPr="002A06C3">
        <w:rPr>
          <w:rFonts w:ascii="Times New Roman"/>
          <w:i/>
          <w:iCs/>
          <w:color w:val="FF0000"/>
          <w:sz w:val="24"/>
          <w:szCs w:val="21"/>
        </w:rPr>
        <w:t>倍行距）</w:t>
      </w:r>
    </w:p>
    <w:p w14:paraId="7EFDA846"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1" w:name="_Toc513452535"/>
      <w:bookmarkStart w:id="12" w:name="_Toc6901854"/>
      <w:r w:rsidRPr="002A06C3">
        <w:rPr>
          <w:rFonts w:ascii="Times New Roman" w:eastAsia="黑体"/>
          <w:b/>
          <w:bCs/>
          <w:sz w:val="30"/>
          <w:szCs w:val="32"/>
        </w:rPr>
        <w:t xml:space="preserve">1.2 </w:t>
      </w:r>
      <w:r w:rsidRPr="002A06C3">
        <w:rPr>
          <w:rFonts w:ascii="Times New Roman" w:eastAsia="黑体"/>
          <w:b/>
          <w:bCs/>
          <w:sz w:val="30"/>
          <w:szCs w:val="32"/>
        </w:rPr>
        <w:t>机电一体化技术的范畴</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1"/>
      <w:bookmarkEnd w:id="12"/>
    </w:p>
    <w:p w14:paraId="642D9058"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机电一体化技术是一种崭新的技术思想，它除了</w:t>
      </w:r>
      <w:proofErr w:type="gramStart"/>
      <w:r w:rsidRPr="002A06C3">
        <w:rPr>
          <w:rFonts w:ascii="Times New Roman"/>
          <w:bCs/>
          <w:sz w:val="24"/>
          <w:szCs w:val="32"/>
        </w:rPr>
        <w:t>强调机</w:t>
      </w:r>
      <w:proofErr w:type="gramEnd"/>
      <w:r w:rsidRPr="002A06C3">
        <w:rPr>
          <w:rFonts w:ascii="Times New Roman"/>
          <w:bCs/>
          <w:sz w:val="24"/>
          <w:szCs w:val="32"/>
        </w:rPr>
        <w:t>与电的有机结合，还具有更深刻、更广泛的涵义。凡是由各种现代高新技术与机械和电子技术相互结合而形成的各种技术、产品（或系统）都应属于机电一体也范畴。</w:t>
      </w:r>
      <w:r w:rsidRPr="002A06C3">
        <w:rPr>
          <w:rFonts w:ascii="Times New Roman"/>
          <w:bCs/>
          <w:sz w:val="24"/>
          <w:szCs w:val="32"/>
        </w:rPr>
        <w:t>……</w:t>
      </w:r>
    </w:p>
    <w:p w14:paraId="4307772E"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3" w:name="_Toc513452536"/>
      <w:bookmarkStart w:id="14" w:name="_Toc6901855"/>
      <w:r w:rsidRPr="002A06C3">
        <w:rPr>
          <w:rFonts w:ascii="Times New Roman" w:eastAsia="黑体"/>
          <w:b/>
          <w:bCs/>
          <w:sz w:val="30"/>
          <w:szCs w:val="32"/>
        </w:rPr>
        <w:t xml:space="preserve">1.3 </w:t>
      </w:r>
      <w:r w:rsidRPr="002A06C3">
        <w:rPr>
          <w:rFonts w:ascii="Times New Roman" w:eastAsia="黑体"/>
          <w:b/>
          <w:bCs/>
          <w:sz w:val="30"/>
          <w:szCs w:val="32"/>
        </w:rPr>
        <w:t>机电一体化的功能</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3"/>
      <w:bookmarkEnd w:id="14"/>
    </w:p>
    <w:p w14:paraId="1073F92E"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 xml:space="preserve">(1) </w:t>
      </w:r>
      <w:r w:rsidRPr="002A06C3">
        <w:rPr>
          <w:rFonts w:ascii="Times New Roman"/>
          <w:sz w:val="24"/>
          <w:szCs w:val="21"/>
        </w:rPr>
        <w:t>提高精度。该技术使机械传动部件减少。因而使机械磨损、配合间隙及受力变形等所引起的误差大大减小。同时由于采用电子技术实现自动检测、控制和补偿，校正因各种干扰因素造成的动态误差，从而达到单纯机械装备不能达到的工作精度</w:t>
      </w:r>
      <w:r w:rsidRPr="002A06C3">
        <w:rPr>
          <w:rFonts w:ascii="Times New Roman"/>
          <w:sz w:val="24"/>
          <w:szCs w:val="21"/>
          <w:vertAlign w:val="superscript"/>
        </w:rPr>
        <w:t>[2]</w:t>
      </w:r>
      <w:r w:rsidRPr="002A06C3">
        <w:rPr>
          <w:rFonts w:ascii="Times New Roman"/>
          <w:sz w:val="24"/>
          <w:szCs w:val="21"/>
        </w:rPr>
        <w:t>。</w:t>
      </w:r>
      <w:r w:rsidRPr="002A06C3">
        <w:rPr>
          <w:rFonts w:ascii="Times New Roman"/>
          <w:sz w:val="24"/>
          <w:szCs w:val="21"/>
        </w:rPr>
        <w:t>……</w:t>
      </w:r>
    </w:p>
    <w:p w14:paraId="4C2B088A"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5" w:name="_Toc513450583"/>
      <w:bookmarkStart w:id="16" w:name="_Toc513452537"/>
      <w:bookmarkStart w:id="17" w:name="_Toc513457861"/>
      <w:bookmarkStart w:id="18" w:name="_Toc6901856"/>
      <w:r w:rsidRPr="002A06C3">
        <w:rPr>
          <w:rFonts w:ascii="Times New Roman" w:eastAsia="黑体"/>
          <w:b/>
          <w:bCs/>
          <w:sz w:val="32"/>
          <w:szCs w:val="32"/>
        </w:rPr>
        <w:t xml:space="preserve">2. </w:t>
      </w:r>
      <w:r w:rsidRPr="002A06C3">
        <w:rPr>
          <w:rFonts w:ascii="Times New Roman" w:eastAsia="黑体"/>
          <w:b/>
          <w:bCs/>
          <w:sz w:val="32"/>
          <w:szCs w:val="32"/>
        </w:rPr>
        <w:t>机电一体化技术发展回顾</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15"/>
      <w:bookmarkEnd w:id="16"/>
      <w:bookmarkEnd w:id="17"/>
      <w:bookmarkEnd w:id="18"/>
    </w:p>
    <w:p w14:paraId="29F38421"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机电一体化技术的发展历程，大体上可以分为</w:t>
      </w:r>
      <w:r w:rsidRPr="002A06C3">
        <w:rPr>
          <w:rFonts w:ascii="Times New Roman"/>
          <w:bCs/>
          <w:sz w:val="24"/>
          <w:szCs w:val="32"/>
        </w:rPr>
        <w:t>3</w:t>
      </w:r>
      <w:r w:rsidRPr="002A06C3">
        <w:rPr>
          <w:rFonts w:ascii="Times New Roman"/>
          <w:bCs/>
          <w:sz w:val="24"/>
          <w:szCs w:val="32"/>
        </w:rPr>
        <w:t>个阶段。</w:t>
      </w:r>
    </w:p>
    <w:p w14:paraId="7E20B256" w14:textId="77777777" w:rsidR="00805502" w:rsidRPr="002A06C3" w:rsidRDefault="00805502" w:rsidP="00805502">
      <w:pPr>
        <w:spacing w:line="360" w:lineRule="auto"/>
        <w:ind w:firstLine="480"/>
        <w:rPr>
          <w:rFonts w:ascii="Times New Roman"/>
          <w:sz w:val="24"/>
          <w:szCs w:val="21"/>
        </w:rPr>
      </w:pPr>
      <w:r w:rsidRPr="002A06C3">
        <w:rPr>
          <w:rFonts w:ascii="Times New Roman"/>
          <w:bCs/>
          <w:sz w:val="24"/>
          <w:szCs w:val="32"/>
        </w:rPr>
        <w:t>20</w:t>
      </w:r>
      <w:r w:rsidRPr="002A06C3">
        <w:rPr>
          <w:rFonts w:ascii="Times New Roman"/>
          <w:bCs/>
          <w:sz w:val="24"/>
          <w:szCs w:val="32"/>
        </w:rPr>
        <w:t>世纪</w:t>
      </w:r>
      <w:r w:rsidRPr="002A06C3">
        <w:rPr>
          <w:rFonts w:ascii="Times New Roman"/>
          <w:bCs/>
          <w:sz w:val="24"/>
          <w:szCs w:val="32"/>
        </w:rPr>
        <w:t>60</w:t>
      </w:r>
      <w:r w:rsidRPr="002A06C3">
        <w:rPr>
          <w:rFonts w:ascii="Times New Roman"/>
          <w:bCs/>
          <w:sz w:val="24"/>
          <w:szCs w:val="32"/>
        </w:rPr>
        <w:t>年代以前为第一阶段，称其为</w:t>
      </w:r>
      <w:r w:rsidRPr="002A06C3">
        <w:rPr>
          <w:rFonts w:ascii="Times New Roman"/>
          <w:bCs/>
          <w:sz w:val="24"/>
          <w:szCs w:val="32"/>
        </w:rPr>
        <w:t>“</w:t>
      </w:r>
      <w:r w:rsidRPr="002A06C3">
        <w:rPr>
          <w:rFonts w:ascii="Times New Roman"/>
          <w:bCs/>
          <w:sz w:val="24"/>
          <w:szCs w:val="32"/>
        </w:rPr>
        <w:t>萌芽阶段</w:t>
      </w:r>
      <w:r w:rsidRPr="002A06C3">
        <w:rPr>
          <w:rFonts w:ascii="Times New Roman"/>
          <w:bCs/>
          <w:sz w:val="24"/>
          <w:szCs w:val="32"/>
        </w:rPr>
        <w:t>”</w:t>
      </w:r>
      <w:r w:rsidRPr="002A06C3">
        <w:rPr>
          <w:rFonts w:ascii="Times New Roman"/>
          <w:bCs/>
          <w:sz w:val="24"/>
          <w:szCs w:val="32"/>
        </w:rPr>
        <w:t>。在这一时期，人们自觉或不自觉的利用电子技术的初步成果来完善机械产品的性能。特别是在二次世界大战期间，战争刺激了机械产品与电子技术的结合，出现了许多性能相当优良的军事用途的机电产品。这些机电结台的军事用途的技术，在战后转为民用，对战后经济的恢复和技术的进步起到了积极的作用。</w:t>
      </w:r>
      <w:r w:rsidRPr="002A06C3">
        <w:rPr>
          <w:rFonts w:ascii="Times New Roman"/>
          <w:bCs/>
          <w:sz w:val="24"/>
          <w:szCs w:val="32"/>
        </w:rPr>
        <w:t>……</w:t>
      </w:r>
    </w:p>
    <w:p w14:paraId="476690F7"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9" w:name="_Toc513450584"/>
      <w:bookmarkStart w:id="20" w:name="_Toc513452538"/>
      <w:bookmarkStart w:id="21" w:name="_Toc513457862"/>
      <w:bookmarkStart w:id="22" w:name="_Toc6901857"/>
      <w:r w:rsidRPr="002A06C3">
        <w:rPr>
          <w:rFonts w:ascii="Times New Roman" w:eastAsia="黑体"/>
          <w:b/>
          <w:bCs/>
          <w:sz w:val="32"/>
          <w:szCs w:val="32"/>
        </w:rPr>
        <w:t xml:space="preserve">3. </w:t>
      </w:r>
      <w:r w:rsidRPr="002A06C3">
        <w:rPr>
          <w:rFonts w:ascii="Times New Roman" w:eastAsia="黑体"/>
          <w:b/>
          <w:bCs/>
          <w:sz w:val="32"/>
          <w:szCs w:val="32"/>
        </w:rPr>
        <w:t>机电一体化技术的相关技术</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19"/>
      <w:bookmarkEnd w:id="20"/>
      <w:bookmarkEnd w:id="21"/>
      <w:bookmarkEnd w:id="22"/>
    </w:p>
    <w:p w14:paraId="44D43A28"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23" w:name="_Toc513452539"/>
      <w:bookmarkStart w:id="24" w:name="_Toc6901858"/>
      <w:r w:rsidRPr="002A06C3">
        <w:rPr>
          <w:rFonts w:ascii="Times New Roman" w:eastAsia="黑体"/>
          <w:b/>
          <w:bCs/>
          <w:sz w:val="30"/>
          <w:szCs w:val="32"/>
          <w:lang w:val="zh-CN"/>
        </w:rPr>
        <w:lastRenderedPageBreak/>
        <w:t>3.1</w:t>
      </w:r>
      <w:r w:rsidRPr="002A06C3">
        <w:rPr>
          <w:rFonts w:ascii="Times New Roman" w:eastAsia="黑体"/>
          <w:b/>
          <w:bCs/>
          <w:sz w:val="30"/>
          <w:szCs w:val="32"/>
          <w:lang w:val="zh-CN"/>
        </w:rPr>
        <w:t>精密先进制造技术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3"/>
      <w:bookmarkEnd w:id="24"/>
    </w:p>
    <w:p w14:paraId="1CC7F5FD"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该技术是机电一体技术的基础。在机电一体化产品中，它不再单指加工过程的工艺方法。机械技术应着眼于如何与机电一体化的技术相适应。在设计技术上要不断借助计算机辅助技术、成形制造技术和加工制造技术向着精密、高速的方向发展。</w:t>
      </w:r>
      <w:r w:rsidRPr="002A06C3">
        <w:rPr>
          <w:rFonts w:ascii="Times New Roman"/>
          <w:sz w:val="24"/>
          <w:szCs w:val="21"/>
        </w:rPr>
        <w:t>……</w:t>
      </w:r>
    </w:p>
    <w:p w14:paraId="3E349C23" w14:textId="77777777" w:rsidR="00805502" w:rsidRPr="002A06C3" w:rsidRDefault="00805502" w:rsidP="00805502">
      <w:pPr>
        <w:spacing w:line="360" w:lineRule="auto"/>
        <w:ind w:firstLine="480"/>
        <w:jc w:val="center"/>
        <w:rPr>
          <w:rFonts w:ascii="Times New Roman"/>
          <w:sz w:val="24"/>
        </w:rPr>
      </w:pPr>
      <w:r w:rsidRPr="002A06C3">
        <w:rPr>
          <w:rFonts w:ascii="Times New Roman"/>
          <w:noProof/>
          <w:sz w:val="24"/>
          <w:szCs w:val="21"/>
        </w:rPr>
        <w:drawing>
          <wp:inline distT="0" distB="0" distL="0" distR="0" wp14:anchorId="4A2D6FB0" wp14:editId="4C229A6A">
            <wp:extent cx="2705100" cy="25146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2A06C3">
        <w:rPr>
          <w:rFonts w:ascii="Times New Roman"/>
          <w:noProof/>
          <w:sz w:val="20"/>
          <w:szCs w:val="20"/>
        </w:rPr>
        <w:drawing>
          <wp:inline distT="0" distB="0" distL="0" distR="0" wp14:anchorId="668AA86D" wp14:editId="706C4838">
            <wp:extent cx="2171700" cy="2514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14:paraId="0356D185" w14:textId="77777777" w:rsidR="00CA636A" w:rsidRPr="002A06C3" w:rsidRDefault="00CA636A" w:rsidP="00805502">
      <w:pPr>
        <w:spacing w:line="360" w:lineRule="auto"/>
        <w:ind w:firstLine="442"/>
        <w:jc w:val="center"/>
        <w:rPr>
          <w:rFonts w:ascii="Times New Roman"/>
          <w:b/>
          <w:szCs w:val="21"/>
        </w:rPr>
      </w:pPr>
      <w:r w:rsidRPr="002A06C3">
        <w:rPr>
          <w:rFonts w:ascii="Times New Roman"/>
          <w:b/>
          <w:szCs w:val="21"/>
          <w:vertAlign w:val="superscript"/>
        </w:rPr>
        <w:t xml:space="preserve">                                                                      [5]</w:t>
      </w:r>
    </w:p>
    <w:p w14:paraId="34B096E3" w14:textId="77777777" w:rsidR="00805502" w:rsidRPr="002A06C3" w:rsidRDefault="00805502" w:rsidP="00805502">
      <w:pPr>
        <w:spacing w:line="360" w:lineRule="auto"/>
        <w:ind w:firstLine="442"/>
        <w:jc w:val="center"/>
        <w:rPr>
          <w:rFonts w:ascii="Times New Roman"/>
          <w:sz w:val="24"/>
          <w:szCs w:val="21"/>
        </w:rPr>
      </w:pPr>
      <w:r w:rsidRPr="002A06C3">
        <w:rPr>
          <w:rFonts w:ascii="Times New Roman"/>
          <w:b/>
          <w:szCs w:val="21"/>
        </w:rPr>
        <w:t>图</w:t>
      </w:r>
      <w:r w:rsidRPr="002A06C3">
        <w:rPr>
          <w:rFonts w:ascii="Times New Roman"/>
          <w:b/>
          <w:szCs w:val="21"/>
        </w:rPr>
        <w:t>1.1</w:t>
      </w:r>
      <w:r w:rsidR="00710AA4" w:rsidRPr="002A06C3">
        <w:rPr>
          <w:rFonts w:ascii="Times New Roman"/>
          <w:b/>
        </w:rPr>
        <w:t>使用</w:t>
      </w:r>
      <w:r w:rsidR="00710AA4" w:rsidRPr="002A06C3">
        <w:rPr>
          <w:rFonts w:ascii="Times New Roman"/>
          <w:b/>
        </w:rPr>
        <w:t>ACP</w:t>
      </w:r>
      <w:r w:rsidR="00710AA4" w:rsidRPr="002A06C3">
        <w:rPr>
          <w:rFonts w:ascii="Times New Roman"/>
          <w:b/>
        </w:rPr>
        <w:t>拓展的模块化电容式触觉传感器结构及拓展图</w:t>
      </w:r>
    </w:p>
    <w:p w14:paraId="7599457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25" w:name="_Toc513452540"/>
      <w:bookmarkStart w:id="26" w:name="_Toc6901859"/>
      <w:r w:rsidRPr="002A06C3">
        <w:rPr>
          <w:rFonts w:ascii="Times New Roman" w:eastAsia="黑体"/>
          <w:b/>
          <w:bCs/>
          <w:sz w:val="30"/>
          <w:szCs w:val="32"/>
        </w:rPr>
        <w:t xml:space="preserve">3.2 </w:t>
      </w:r>
      <w:r w:rsidRPr="002A06C3">
        <w:rPr>
          <w:rFonts w:ascii="Times New Roman" w:eastAsia="黑体"/>
          <w:b/>
          <w:bCs/>
          <w:sz w:val="30"/>
          <w:szCs w:val="32"/>
        </w:rPr>
        <w:t>信息处理技术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5"/>
      <w:bookmarkEnd w:id="26"/>
    </w:p>
    <w:p w14:paraId="140A3575"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信息处理技术包括信息的传递、交换、存储、处理，是机电一体技术控制的基础技术。实现信息处理的工具是计算机，因此计算机技术与信息处理技术是密切相关的。它们是机电一体化技术发展和变革最活跃的因素，是机电一体化技术中控制的关键</w:t>
      </w:r>
      <w:r w:rsidRPr="002A06C3">
        <w:rPr>
          <w:rFonts w:ascii="Times New Roman"/>
          <w:sz w:val="24"/>
          <w:szCs w:val="21"/>
          <w:vertAlign w:val="superscript"/>
        </w:rPr>
        <w:t>[3]</w:t>
      </w:r>
      <w:r w:rsidRPr="002A06C3">
        <w:rPr>
          <w:rFonts w:ascii="Times New Roman"/>
          <w:sz w:val="24"/>
          <w:szCs w:val="21"/>
        </w:rPr>
        <w:t>。</w:t>
      </w:r>
    </w:p>
    <w:p w14:paraId="66B17389"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w:t>
      </w:r>
    </w:p>
    <w:p w14:paraId="40AA4B27"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27" w:name="_Toc513452541"/>
      <w:bookmarkStart w:id="28" w:name="_Toc6901860"/>
      <w:r w:rsidRPr="002A06C3">
        <w:rPr>
          <w:rFonts w:ascii="Times New Roman" w:eastAsia="黑体"/>
          <w:b/>
          <w:bCs/>
          <w:sz w:val="30"/>
          <w:szCs w:val="32"/>
        </w:rPr>
        <w:t>3.6</w:t>
      </w:r>
      <w:r w:rsidRPr="002A06C3">
        <w:rPr>
          <w:rFonts w:ascii="Times New Roman" w:eastAsia="黑体"/>
          <w:b/>
          <w:bCs/>
          <w:sz w:val="30"/>
          <w:szCs w:val="32"/>
        </w:rPr>
        <w:t>伺服传动技术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7"/>
      <w:bookmarkEnd w:id="28"/>
    </w:p>
    <w:p w14:paraId="6011DEB9" w14:textId="77777777" w:rsidR="00805502" w:rsidRPr="002A06C3" w:rsidRDefault="00805502" w:rsidP="00805502">
      <w:pPr>
        <w:spacing w:line="360" w:lineRule="auto"/>
        <w:ind w:firstLine="480"/>
        <w:rPr>
          <w:rFonts w:ascii="Times New Roman"/>
          <w:kern w:val="0"/>
          <w:sz w:val="24"/>
          <w:szCs w:val="21"/>
          <w:lang w:val="zh-CN"/>
        </w:rPr>
      </w:pPr>
      <w:r w:rsidRPr="002A06C3">
        <w:rPr>
          <w:rFonts w:ascii="Times New Roman"/>
          <w:kern w:val="0"/>
          <w:sz w:val="24"/>
          <w:szCs w:val="21"/>
          <w:lang w:val="zh-CN"/>
        </w:rPr>
        <w:t>伺服传动技术是机电一体化系统核心部分。伺服传动包括电动、气动、液压等各种类型的传动装置。计算机通过接</w:t>
      </w:r>
      <w:r w:rsidRPr="002A06C3">
        <w:rPr>
          <w:rFonts w:ascii="Times New Roman"/>
          <w:kern w:val="0"/>
          <w:sz w:val="24"/>
          <w:szCs w:val="21"/>
          <w:lang w:val="zh-CN"/>
        </w:rPr>
        <w:t>El</w:t>
      </w:r>
      <w:r w:rsidRPr="002A06C3">
        <w:rPr>
          <w:rFonts w:ascii="Times New Roman"/>
          <w:kern w:val="0"/>
          <w:sz w:val="24"/>
          <w:szCs w:val="21"/>
          <w:lang w:val="zh-CN"/>
        </w:rPr>
        <w:t>与这些装置相连接，控制它们带动工作机械作各种运动。</w:t>
      </w:r>
      <w:r w:rsidRPr="002A06C3">
        <w:rPr>
          <w:rFonts w:ascii="Times New Roman"/>
          <w:kern w:val="0"/>
          <w:sz w:val="24"/>
          <w:szCs w:val="21"/>
          <w:lang w:val="zh-CN"/>
        </w:rPr>
        <w:t>……</w:t>
      </w:r>
    </w:p>
    <w:p w14:paraId="289A4AF5"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29" w:name="_Toc513450585"/>
      <w:bookmarkStart w:id="30" w:name="_Toc513452542"/>
      <w:bookmarkStart w:id="31" w:name="_Toc513457863"/>
      <w:bookmarkStart w:id="32" w:name="_Toc6901861"/>
      <w:r w:rsidRPr="002A06C3">
        <w:rPr>
          <w:rFonts w:ascii="Times New Roman" w:eastAsia="黑体"/>
          <w:b/>
          <w:bCs/>
          <w:sz w:val="32"/>
          <w:szCs w:val="32"/>
        </w:rPr>
        <w:t xml:space="preserve">4. </w:t>
      </w:r>
      <w:r w:rsidRPr="002A06C3">
        <w:rPr>
          <w:rFonts w:ascii="Times New Roman" w:eastAsia="黑体"/>
          <w:b/>
          <w:bCs/>
          <w:sz w:val="32"/>
          <w:szCs w:val="32"/>
        </w:rPr>
        <w:t>机电一体化技术的发展趋势</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29"/>
      <w:bookmarkEnd w:id="30"/>
      <w:bookmarkEnd w:id="31"/>
      <w:bookmarkEnd w:id="32"/>
    </w:p>
    <w:p w14:paraId="423A541F"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33" w:name="_Toc513452543"/>
      <w:bookmarkStart w:id="34" w:name="_Toc6901862"/>
      <w:r w:rsidRPr="002A06C3">
        <w:rPr>
          <w:rFonts w:ascii="Times New Roman" w:eastAsia="黑体"/>
          <w:b/>
          <w:bCs/>
          <w:sz w:val="30"/>
          <w:szCs w:val="32"/>
        </w:rPr>
        <w:t xml:space="preserve">4.1 </w:t>
      </w:r>
      <w:r w:rsidRPr="002A06C3">
        <w:rPr>
          <w:rFonts w:ascii="Times New Roman" w:eastAsia="黑体"/>
          <w:b/>
          <w:bCs/>
          <w:sz w:val="30"/>
          <w:szCs w:val="32"/>
        </w:rPr>
        <w:t>智能化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33"/>
      <w:bookmarkEnd w:id="34"/>
    </w:p>
    <w:p w14:paraId="52BA0F2A" w14:textId="77777777" w:rsidR="00805502" w:rsidRPr="002A06C3" w:rsidRDefault="00805502" w:rsidP="00805502">
      <w:pPr>
        <w:spacing w:line="360" w:lineRule="auto"/>
        <w:ind w:firstLine="480"/>
        <w:rPr>
          <w:rFonts w:ascii="Times New Roman"/>
          <w:sz w:val="24"/>
          <w:szCs w:val="21"/>
          <w:lang w:val="zh-CN"/>
        </w:rPr>
      </w:pPr>
      <w:r w:rsidRPr="002A06C3">
        <w:rPr>
          <w:rFonts w:ascii="Times New Roman"/>
          <w:sz w:val="24"/>
          <w:szCs w:val="21"/>
          <w:lang w:val="zh-CN"/>
        </w:rPr>
        <w:lastRenderedPageBreak/>
        <w:t>智能是知识以及运用知识解决问题能力的总和。赋予机电一体化产品以某种程度的智能是机电一体化永恒的追求目标。</w:t>
      </w:r>
      <w:r w:rsidRPr="002A06C3">
        <w:rPr>
          <w:rFonts w:ascii="Times New Roman"/>
          <w:sz w:val="24"/>
        </w:rPr>
        <w:t>综合比较其优缺点，总结如表</w:t>
      </w:r>
      <w:r w:rsidRPr="002A06C3">
        <w:rPr>
          <w:rFonts w:ascii="Times New Roman"/>
          <w:sz w:val="24"/>
        </w:rPr>
        <w:t>1.1</w:t>
      </w:r>
      <w:r w:rsidRPr="002A06C3">
        <w:rPr>
          <w:rFonts w:ascii="Times New Roman"/>
          <w:sz w:val="24"/>
        </w:rPr>
        <w:t>所示。</w:t>
      </w:r>
    </w:p>
    <w:p w14:paraId="46E4994C" w14:textId="77777777" w:rsidR="00805502" w:rsidRPr="002A06C3" w:rsidRDefault="00805502" w:rsidP="00805502">
      <w:pPr>
        <w:widowControl/>
        <w:numPr>
          <w:ilvl w:val="1"/>
          <w:numId w:val="0"/>
        </w:numPr>
        <w:spacing w:line="360" w:lineRule="auto"/>
        <w:jc w:val="center"/>
        <w:rPr>
          <w:rFonts w:ascii="Times New Roman"/>
          <w:b/>
          <w:sz w:val="24"/>
        </w:rPr>
      </w:pPr>
      <w:r w:rsidRPr="002A06C3">
        <w:rPr>
          <w:rFonts w:ascii="Times New Roman"/>
          <w:b/>
          <w:sz w:val="24"/>
        </w:rPr>
        <w:t>表</w:t>
      </w:r>
      <w:r w:rsidRPr="002A06C3">
        <w:rPr>
          <w:rFonts w:ascii="Times New Roman"/>
          <w:b/>
          <w:sz w:val="24"/>
        </w:rPr>
        <w:t xml:space="preserve">1.1                </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06"/>
        <w:gridCol w:w="1106"/>
        <w:gridCol w:w="1989"/>
        <w:gridCol w:w="2178"/>
        <w:gridCol w:w="2143"/>
      </w:tblGrid>
      <w:tr w:rsidR="00805502" w:rsidRPr="002A06C3" w14:paraId="1F114EA8" w14:textId="77777777" w:rsidTr="007E53C2">
        <w:trPr>
          <w:jc w:val="center"/>
        </w:trPr>
        <w:tc>
          <w:tcPr>
            <w:tcW w:w="2212" w:type="dxa"/>
            <w:gridSpan w:val="2"/>
            <w:shd w:val="clear" w:color="auto" w:fill="auto"/>
            <w:vAlign w:val="center"/>
          </w:tcPr>
          <w:p w14:paraId="4AD9C6AF" w14:textId="77777777" w:rsidR="00805502" w:rsidRPr="002A06C3" w:rsidRDefault="00805502" w:rsidP="000848D6">
            <w:pPr>
              <w:widowControl/>
              <w:numPr>
                <w:ilvl w:val="1"/>
                <w:numId w:val="0"/>
              </w:numPr>
              <w:spacing w:line="360" w:lineRule="auto"/>
              <w:jc w:val="center"/>
              <w:rPr>
                <w:rFonts w:ascii="Times New Roman"/>
                <w:b/>
              </w:rPr>
            </w:pPr>
            <w:bookmarkStart w:id="35" w:name="_GoBack"/>
            <w:r w:rsidRPr="002A06C3">
              <w:rPr>
                <w:rFonts w:ascii="Times New Roman"/>
                <w:b/>
              </w:rPr>
              <w:t>类型</w:t>
            </w:r>
          </w:p>
        </w:tc>
        <w:tc>
          <w:tcPr>
            <w:tcW w:w="1989" w:type="dxa"/>
            <w:shd w:val="clear" w:color="auto" w:fill="auto"/>
          </w:tcPr>
          <w:p w14:paraId="1FA80BC1"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原理</w:t>
            </w:r>
          </w:p>
        </w:tc>
        <w:tc>
          <w:tcPr>
            <w:tcW w:w="2178" w:type="dxa"/>
            <w:shd w:val="clear" w:color="auto" w:fill="auto"/>
            <w:vAlign w:val="center"/>
          </w:tcPr>
          <w:p w14:paraId="0CD7BF56"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优点</w:t>
            </w:r>
          </w:p>
        </w:tc>
        <w:tc>
          <w:tcPr>
            <w:tcW w:w="2143" w:type="dxa"/>
            <w:shd w:val="clear" w:color="auto" w:fill="auto"/>
            <w:vAlign w:val="center"/>
          </w:tcPr>
          <w:p w14:paraId="4BD40003"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缺点</w:t>
            </w:r>
          </w:p>
        </w:tc>
      </w:tr>
      <w:tr w:rsidR="00805502" w:rsidRPr="002A06C3" w14:paraId="5FCE9914" w14:textId="77777777" w:rsidTr="007E53C2">
        <w:trPr>
          <w:jc w:val="center"/>
        </w:trPr>
        <w:tc>
          <w:tcPr>
            <w:tcW w:w="1106" w:type="dxa"/>
            <w:vMerge w:val="restart"/>
            <w:shd w:val="clear" w:color="auto" w:fill="auto"/>
            <w:vAlign w:val="center"/>
          </w:tcPr>
          <w:p w14:paraId="76033528" w14:textId="77777777" w:rsidR="00805502" w:rsidRPr="002A06C3" w:rsidRDefault="00805502" w:rsidP="000848D6">
            <w:pPr>
              <w:widowControl/>
              <w:numPr>
                <w:ilvl w:val="1"/>
                <w:numId w:val="0"/>
              </w:numPr>
              <w:spacing w:line="360" w:lineRule="auto"/>
              <w:jc w:val="center"/>
              <w:rPr>
                <w:rFonts w:ascii="Times New Roman"/>
              </w:rPr>
            </w:pPr>
          </w:p>
        </w:tc>
        <w:tc>
          <w:tcPr>
            <w:tcW w:w="1106" w:type="dxa"/>
            <w:shd w:val="clear" w:color="auto" w:fill="auto"/>
            <w:vAlign w:val="center"/>
          </w:tcPr>
          <w:p w14:paraId="741B2D39" w14:textId="77777777" w:rsidR="00805502" w:rsidRPr="002A06C3" w:rsidRDefault="00805502" w:rsidP="000848D6">
            <w:pPr>
              <w:widowControl/>
              <w:numPr>
                <w:ilvl w:val="1"/>
                <w:numId w:val="0"/>
              </w:numPr>
              <w:spacing w:line="360" w:lineRule="auto"/>
              <w:jc w:val="center"/>
              <w:rPr>
                <w:rFonts w:ascii="Times New Roman"/>
                <w:i/>
                <w:color w:val="FF0000"/>
              </w:rPr>
            </w:pPr>
            <w:r w:rsidRPr="002A06C3">
              <w:rPr>
                <w:rFonts w:ascii="Times New Roman"/>
                <w:i/>
                <w:color w:val="FF0000"/>
              </w:rPr>
              <w:t>宋体</w:t>
            </w:r>
          </w:p>
        </w:tc>
        <w:tc>
          <w:tcPr>
            <w:tcW w:w="1989" w:type="dxa"/>
            <w:shd w:val="clear" w:color="auto" w:fill="auto"/>
            <w:vAlign w:val="center"/>
          </w:tcPr>
          <w:p w14:paraId="51A2E0E9" w14:textId="77777777" w:rsidR="00805502" w:rsidRPr="002A06C3" w:rsidRDefault="00805502" w:rsidP="000848D6">
            <w:pPr>
              <w:widowControl/>
              <w:numPr>
                <w:ilvl w:val="1"/>
                <w:numId w:val="0"/>
              </w:numPr>
              <w:spacing w:line="360" w:lineRule="auto"/>
              <w:jc w:val="center"/>
              <w:rPr>
                <w:rFonts w:ascii="Times New Roman"/>
                <w:i/>
                <w:color w:val="FF0000"/>
              </w:rPr>
            </w:pPr>
            <w:r w:rsidRPr="002A06C3">
              <w:rPr>
                <w:rFonts w:ascii="Times New Roman"/>
                <w:i/>
                <w:color w:val="FF0000"/>
              </w:rPr>
              <w:t>五号</w:t>
            </w:r>
          </w:p>
        </w:tc>
        <w:tc>
          <w:tcPr>
            <w:tcW w:w="2178" w:type="dxa"/>
            <w:shd w:val="clear" w:color="auto" w:fill="auto"/>
            <w:vAlign w:val="center"/>
          </w:tcPr>
          <w:p w14:paraId="709B3890" w14:textId="77777777" w:rsidR="00805502" w:rsidRPr="002A06C3" w:rsidRDefault="00805502" w:rsidP="000848D6">
            <w:pPr>
              <w:widowControl/>
              <w:numPr>
                <w:ilvl w:val="1"/>
                <w:numId w:val="0"/>
              </w:numPr>
              <w:spacing w:line="360" w:lineRule="auto"/>
              <w:jc w:val="center"/>
              <w:rPr>
                <w:rFonts w:ascii="Times New Roman"/>
                <w:i/>
                <w:color w:val="FF0000"/>
              </w:rPr>
            </w:pPr>
            <w:r w:rsidRPr="002A06C3">
              <w:rPr>
                <w:rFonts w:ascii="Times New Roman"/>
                <w:i/>
                <w:color w:val="FF0000"/>
              </w:rPr>
              <w:t>1.5</w:t>
            </w:r>
            <w:r w:rsidRPr="002A06C3">
              <w:rPr>
                <w:rFonts w:ascii="Times New Roman"/>
                <w:i/>
                <w:color w:val="FF0000"/>
              </w:rPr>
              <w:t>倍行距</w:t>
            </w:r>
          </w:p>
        </w:tc>
        <w:tc>
          <w:tcPr>
            <w:tcW w:w="2143" w:type="dxa"/>
            <w:shd w:val="clear" w:color="auto" w:fill="auto"/>
            <w:vAlign w:val="center"/>
          </w:tcPr>
          <w:p w14:paraId="0DD5D810" w14:textId="77777777" w:rsidR="00805502" w:rsidRPr="002A06C3" w:rsidRDefault="00805502" w:rsidP="000848D6">
            <w:pPr>
              <w:widowControl/>
              <w:numPr>
                <w:ilvl w:val="1"/>
                <w:numId w:val="0"/>
              </w:numPr>
              <w:spacing w:line="360" w:lineRule="auto"/>
              <w:jc w:val="center"/>
              <w:rPr>
                <w:rFonts w:ascii="Times New Roman"/>
              </w:rPr>
            </w:pPr>
          </w:p>
        </w:tc>
      </w:tr>
      <w:tr w:rsidR="00805502" w:rsidRPr="002A06C3" w14:paraId="50EB6889" w14:textId="77777777" w:rsidTr="007E53C2">
        <w:trPr>
          <w:jc w:val="center"/>
        </w:trPr>
        <w:tc>
          <w:tcPr>
            <w:tcW w:w="1106" w:type="dxa"/>
            <w:vMerge/>
            <w:shd w:val="clear" w:color="auto" w:fill="auto"/>
            <w:vAlign w:val="center"/>
          </w:tcPr>
          <w:p w14:paraId="13D3881C" w14:textId="77777777" w:rsidR="00805502" w:rsidRPr="002A06C3" w:rsidRDefault="00805502" w:rsidP="000848D6">
            <w:pPr>
              <w:widowControl/>
              <w:numPr>
                <w:ilvl w:val="1"/>
                <w:numId w:val="0"/>
              </w:numPr>
              <w:spacing w:line="360" w:lineRule="auto"/>
              <w:jc w:val="center"/>
              <w:rPr>
                <w:rFonts w:ascii="Times New Roman"/>
              </w:rPr>
            </w:pPr>
          </w:p>
        </w:tc>
        <w:tc>
          <w:tcPr>
            <w:tcW w:w="1106" w:type="dxa"/>
            <w:shd w:val="clear" w:color="auto" w:fill="auto"/>
            <w:vAlign w:val="center"/>
          </w:tcPr>
          <w:p w14:paraId="3519469B" w14:textId="77777777" w:rsidR="00805502" w:rsidRPr="002A06C3" w:rsidRDefault="00805502" w:rsidP="000848D6">
            <w:pPr>
              <w:widowControl/>
              <w:numPr>
                <w:ilvl w:val="1"/>
                <w:numId w:val="0"/>
              </w:numPr>
              <w:spacing w:line="360" w:lineRule="auto"/>
              <w:jc w:val="center"/>
              <w:rPr>
                <w:rFonts w:ascii="Times New Roman"/>
              </w:rPr>
            </w:pPr>
          </w:p>
        </w:tc>
        <w:tc>
          <w:tcPr>
            <w:tcW w:w="1989" w:type="dxa"/>
            <w:shd w:val="clear" w:color="auto" w:fill="auto"/>
            <w:vAlign w:val="center"/>
          </w:tcPr>
          <w:p w14:paraId="25B67723" w14:textId="77777777" w:rsidR="00805502" w:rsidRPr="002A06C3" w:rsidRDefault="00805502" w:rsidP="000848D6">
            <w:pPr>
              <w:widowControl/>
              <w:numPr>
                <w:ilvl w:val="1"/>
                <w:numId w:val="0"/>
              </w:numPr>
              <w:spacing w:line="360" w:lineRule="auto"/>
              <w:jc w:val="center"/>
              <w:rPr>
                <w:rFonts w:ascii="Times New Roman"/>
              </w:rPr>
            </w:pPr>
          </w:p>
        </w:tc>
        <w:tc>
          <w:tcPr>
            <w:tcW w:w="2178" w:type="dxa"/>
            <w:shd w:val="clear" w:color="auto" w:fill="auto"/>
            <w:vAlign w:val="center"/>
          </w:tcPr>
          <w:p w14:paraId="6405307C" w14:textId="77777777" w:rsidR="00805502" w:rsidRPr="002A06C3" w:rsidRDefault="00805502" w:rsidP="000848D6">
            <w:pPr>
              <w:widowControl/>
              <w:numPr>
                <w:ilvl w:val="1"/>
                <w:numId w:val="0"/>
              </w:numPr>
              <w:spacing w:line="360" w:lineRule="auto"/>
              <w:jc w:val="center"/>
              <w:rPr>
                <w:rFonts w:ascii="Times New Roman"/>
              </w:rPr>
            </w:pPr>
          </w:p>
        </w:tc>
        <w:tc>
          <w:tcPr>
            <w:tcW w:w="2143" w:type="dxa"/>
            <w:shd w:val="clear" w:color="auto" w:fill="auto"/>
            <w:vAlign w:val="center"/>
          </w:tcPr>
          <w:p w14:paraId="3621FCC9" w14:textId="77777777" w:rsidR="00805502" w:rsidRPr="002A06C3" w:rsidRDefault="00805502" w:rsidP="000848D6">
            <w:pPr>
              <w:widowControl/>
              <w:numPr>
                <w:ilvl w:val="1"/>
                <w:numId w:val="0"/>
              </w:numPr>
              <w:spacing w:line="360" w:lineRule="auto"/>
              <w:jc w:val="center"/>
              <w:rPr>
                <w:rFonts w:ascii="Times New Roman"/>
              </w:rPr>
            </w:pPr>
          </w:p>
        </w:tc>
      </w:tr>
    </w:tbl>
    <w:p w14:paraId="72162E7A"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36" w:name="_Toc513452544"/>
      <w:bookmarkStart w:id="37" w:name="_Toc6901863"/>
      <w:bookmarkEnd w:id="35"/>
      <w:r w:rsidRPr="002A06C3">
        <w:rPr>
          <w:rFonts w:ascii="Times New Roman" w:eastAsia="黑体"/>
          <w:b/>
          <w:bCs/>
          <w:sz w:val="30"/>
          <w:szCs w:val="32"/>
        </w:rPr>
        <w:t xml:space="preserve">4.2 </w:t>
      </w:r>
      <w:r w:rsidRPr="002A06C3">
        <w:rPr>
          <w:rFonts w:ascii="Times New Roman" w:eastAsia="黑体"/>
          <w:b/>
          <w:bCs/>
          <w:sz w:val="30"/>
          <w:szCs w:val="32"/>
        </w:rPr>
        <w:t>集成化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36"/>
      <w:bookmarkEnd w:id="37"/>
    </w:p>
    <w:p w14:paraId="5801EEF0" w14:textId="77777777" w:rsidR="00805502" w:rsidRPr="002A06C3" w:rsidRDefault="00805502" w:rsidP="00805502">
      <w:pPr>
        <w:widowControl/>
        <w:numPr>
          <w:ilvl w:val="1"/>
          <w:numId w:val="0"/>
        </w:numPr>
        <w:spacing w:line="360" w:lineRule="auto"/>
        <w:ind w:firstLineChars="200" w:firstLine="480"/>
        <w:rPr>
          <w:rFonts w:ascii="Times New Roman"/>
          <w:bCs/>
          <w:sz w:val="24"/>
          <w:szCs w:val="32"/>
        </w:rPr>
      </w:pPr>
      <w:r w:rsidRPr="002A06C3">
        <w:rPr>
          <w:rFonts w:ascii="Times New Roman"/>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2A06C3">
        <w:rPr>
          <w:rFonts w:ascii="Times New Roman"/>
          <w:bCs/>
          <w:sz w:val="24"/>
          <w:szCs w:val="32"/>
        </w:rPr>
        <w:t>……</w:t>
      </w:r>
    </w:p>
    <w:p w14:paraId="5D384753"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38" w:name="_Toc513450586"/>
      <w:bookmarkStart w:id="39" w:name="_Toc513452545"/>
      <w:bookmarkStart w:id="40" w:name="_Toc513457864"/>
      <w:bookmarkStart w:id="41" w:name="_Toc6901864"/>
      <w:r w:rsidRPr="002A06C3">
        <w:rPr>
          <w:rFonts w:ascii="Times New Roman" w:eastAsia="黑体"/>
          <w:b/>
          <w:bCs/>
          <w:sz w:val="32"/>
          <w:szCs w:val="32"/>
        </w:rPr>
        <w:t xml:space="preserve">5. </w:t>
      </w:r>
      <w:r w:rsidRPr="002A06C3">
        <w:rPr>
          <w:rFonts w:ascii="Times New Roman" w:eastAsia="黑体"/>
          <w:b/>
          <w:bCs/>
          <w:sz w:val="32"/>
          <w:szCs w:val="32"/>
        </w:rPr>
        <w:t>存在的问题及总结</w:t>
      </w:r>
      <w:bookmarkEnd w:id="38"/>
      <w:bookmarkEnd w:id="39"/>
      <w:bookmarkEnd w:id="40"/>
      <w:bookmarkEnd w:id="41"/>
    </w:p>
    <w:p w14:paraId="531528B2"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1</w:t>
      </w:r>
      <w:r w:rsidRPr="002A06C3">
        <w:rPr>
          <w:rFonts w:ascii="Times New Roman"/>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UnitName" w:val="l"/>
          <w:attr w:name="SourceValue" w:val="2"/>
          <w:attr w:name="HasSpace" w:val="False"/>
          <w:attr w:name="Negative" w:val="False"/>
          <w:attr w:name="NumberType" w:val="1"/>
          <w:attr w:name="TCSC" w:val="0"/>
        </w:smartTagPr>
        <w:r w:rsidRPr="002A06C3">
          <w:rPr>
            <w:rFonts w:ascii="Times New Roman"/>
            <w:sz w:val="24"/>
            <w:szCs w:val="21"/>
          </w:rPr>
          <w:t>2l</w:t>
        </w:r>
      </w:smartTag>
      <w:r w:rsidRPr="002A06C3">
        <w:rPr>
          <w:rFonts w:ascii="Times New Roman"/>
          <w:sz w:val="24"/>
          <w:szCs w:val="21"/>
        </w:rPr>
        <w:t>世纪机械工业的主角。</w:t>
      </w:r>
    </w:p>
    <w:p w14:paraId="6DC723EE" w14:textId="77777777" w:rsidR="00805502" w:rsidRPr="002A06C3" w:rsidRDefault="00805502" w:rsidP="00805502">
      <w:pPr>
        <w:widowControl/>
        <w:spacing w:before="120" w:after="120" w:line="360" w:lineRule="auto"/>
        <w:ind w:firstLineChars="0" w:firstLine="0"/>
        <w:jc w:val="left"/>
        <w:outlineLvl w:val="2"/>
        <w:rPr>
          <w:rFonts w:ascii="Times New Roman" w:eastAsia="黑体"/>
          <w:b/>
          <w:bCs/>
          <w:sz w:val="30"/>
          <w:szCs w:val="32"/>
        </w:rPr>
      </w:pPr>
      <w:bookmarkStart w:id="42" w:name="_Toc513452546"/>
      <w:bookmarkStart w:id="43" w:name="_Toc6901865"/>
      <w:r w:rsidRPr="002A06C3">
        <w:rPr>
          <w:rFonts w:ascii="Times New Roman" w:eastAsia="黑体"/>
          <w:b/>
          <w:bCs/>
          <w:sz w:val="30"/>
          <w:szCs w:val="32"/>
        </w:rPr>
        <w:t xml:space="preserve">6. </w:t>
      </w:r>
      <w:r w:rsidRPr="002A06C3">
        <w:rPr>
          <w:rFonts w:ascii="Times New Roman" w:eastAsia="黑体"/>
          <w:b/>
          <w:bCs/>
          <w:sz w:val="30"/>
          <w:szCs w:val="32"/>
        </w:rPr>
        <w:t>参考文献</w:t>
      </w:r>
      <w:bookmarkEnd w:id="42"/>
      <w:bookmarkEnd w:id="43"/>
    </w:p>
    <w:p w14:paraId="0BBA578D" w14:textId="77777777" w:rsidR="00805502" w:rsidRPr="002A06C3" w:rsidRDefault="00805502" w:rsidP="00805502">
      <w:pPr>
        <w:numPr>
          <w:ilvl w:val="0"/>
          <w:numId w:val="1"/>
        </w:numPr>
        <w:spacing w:line="360" w:lineRule="auto"/>
        <w:ind w:left="0" w:firstLineChars="0" w:firstLine="442"/>
        <w:rPr>
          <w:rFonts w:ascii="Times New Roman"/>
          <w:szCs w:val="21"/>
        </w:rPr>
      </w:pPr>
      <w:r w:rsidRPr="002A06C3">
        <w:rPr>
          <w:rFonts w:ascii="Times New Roman"/>
          <w:szCs w:val="21"/>
        </w:rPr>
        <w:t xml:space="preserve">Hyung-Kew Lee, </w:t>
      </w:r>
      <w:proofErr w:type="spellStart"/>
      <w:r w:rsidRPr="002A06C3">
        <w:rPr>
          <w:rFonts w:ascii="Times New Roman"/>
          <w:szCs w:val="21"/>
        </w:rPr>
        <w:t>Jaehoon</w:t>
      </w:r>
      <w:proofErr w:type="spellEnd"/>
      <w:r w:rsidRPr="002A06C3">
        <w:rPr>
          <w:rFonts w:ascii="Times New Roman"/>
          <w:szCs w:val="21"/>
        </w:rPr>
        <w:t xml:space="preserve"> Chung, Sun-Il Chang, et al. Real-time measurement of the three-axis contact force distribution using a ﬂexible capacitive polymer tactile sensor [J]. Journal of Micromechanics and Microengineering, 2011, 21, 035010.</w:t>
      </w:r>
    </w:p>
    <w:p w14:paraId="06BD79E4" w14:textId="77777777" w:rsidR="00805502" w:rsidRPr="002A06C3" w:rsidRDefault="00805502" w:rsidP="00805502">
      <w:pPr>
        <w:numPr>
          <w:ilvl w:val="0"/>
          <w:numId w:val="1"/>
        </w:numPr>
        <w:spacing w:line="360" w:lineRule="auto"/>
        <w:ind w:left="0" w:firstLineChars="0" w:firstLine="442"/>
        <w:rPr>
          <w:rFonts w:ascii="Times New Roman"/>
          <w:szCs w:val="21"/>
        </w:rPr>
      </w:pPr>
      <w:r w:rsidRPr="002A06C3">
        <w:rPr>
          <w:rFonts w:ascii="Times New Roman"/>
          <w:szCs w:val="21"/>
        </w:rPr>
        <w:t>何道清，张禾，谌海云</w:t>
      </w:r>
      <w:r w:rsidRPr="002A06C3">
        <w:rPr>
          <w:rFonts w:ascii="Times New Roman"/>
          <w:szCs w:val="21"/>
        </w:rPr>
        <w:t xml:space="preserve">. </w:t>
      </w:r>
      <w:r w:rsidRPr="002A06C3">
        <w:rPr>
          <w:rFonts w:ascii="Times New Roman"/>
          <w:szCs w:val="21"/>
        </w:rPr>
        <w:t>传感器与传感器技术</w:t>
      </w:r>
      <w:r w:rsidRPr="002A06C3">
        <w:rPr>
          <w:rFonts w:ascii="Times New Roman"/>
          <w:szCs w:val="21"/>
        </w:rPr>
        <w:t xml:space="preserve">[M]. </w:t>
      </w:r>
      <w:r w:rsidRPr="002A06C3">
        <w:rPr>
          <w:rFonts w:ascii="Times New Roman"/>
          <w:szCs w:val="21"/>
        </w:rPr>
        <w:t>北京：科学出版社，</w:t>
      </w:r>
      <w:r w:rsidRPr="002A06C3">
        <w:rPr>
          <w:rFonts w:ascii="Times New Roman"/>
          <w:szCs w:val="21"/>
        </w:rPr>
        <w:t>2008.</w:t>
      </w:r>
    </w:p>
    <w:p w14:paraId="2DF9E61D" w14:textId="77777777" w:rsidR="00805502" w:rsidRPr="002A06C3" w:rsidRDefault="00805502" w:rsidP="00805502">
      <w:pPr>
        <w:numPr>
          <w:ilvl w:val="0"/>
          <w:numId w:val="1"/>
        </w:numPr>
        <w:spacing w:line="360" w:lineRule="auto"/>
        <w:ind w:left="0" w:firstLineChars="0" w:firstLine="442"/>
        <w:rPr>
          <w:rFonts w:ascii="Times New Roman"/>
          <w:szCs w:val="21"/>
        </w:rPr>
      </w:pPr>
      <w:r w:rsidRPr="002A06C3">
        <w:rPr>
          <w:rFonts w:ascii="Times New Roman"/>
          <w:szCs w:val="21"/>
        </w:rPr>
        <w:t>左月明</w:t>
      </w:r>
      <w:r w:rsidRPr="002A06C3">
        <w:rPr>
          <w:rFonts w:ascii="Times New Roman"/>
          <w:szCs w:val="21"/>
        </w:rPr>
        <w:t>.</w:t>
      </w:r>
      <w:r w:rsidRPr="002A06C3">
        <w:rPr>
          <w:rFonts w:ascii="Times New Roman"/>
          <w:szCs w:val="21"/>
        </w:rPr>
        <w:t>谈机电一体化课程的教法</w:t>
      </w:r>
      <w:r w:rsidRPr="002A06C3">
        <w:rPr>
          <w:rFonts w:ascii="Times New Roman"/>
          <w:szCs w:val="21"/>
        </w:rPr>
        <w:t xml:space="preserve">[J]. </w:t>
      </w:r>
      <w:r w:rsidRPr="002A06C3">
        <w:rPr>
          <w:rFonts w:ascii="Times New Roman"/>
          <w:szCs w:val="21"/>
        </w:rPr>
        <w:t>山西农业大学报</w:t>
      </w:r>
      <w:r w:rsidRPr="002A06C3">
        <w:rPr>
          <w:rFonts w:ascii="Times New Roman"/>
          <w:szCs w:val="21"/>
        </w:rPr>
        <w:t>, 2002</w:t>
      </w:r>
      <w:r w:rsidRPr="002A06C3">
        <w:rPr>
          <w:rFonts w:ascii="Times New Roman"/>
          <w:szCs w:val="21"/>
        </w:rPr>
        <w:t>，</w:t>
      </w:r>
      <w:r w:rsidRPr="002A06C3">
        <w:rPr>
          <w:rFonts w:ascii="Times New Roman"/>
          <w:szCs w:val="21"/>
        </w:rPr>
        <w:t>3(4)</w:t>
      </w:r>
      <w:r w:rsidRPr="002A06C3">
        <w:rPr>
          <w:rFonts w:ascii="Times New Roman"/>
          <w:szCs w:val="21"/>
        </w:rPr>
        <w:t>：</w:t>
      </w:r>
      <w:r w:rsidRPr="002A06C3">
        <w:rPr>
          <w:rFonts w:ascii="Times New Roman"/>
          <w:szCs w:val="21"/>
        </w:rPr>
        <w:t>33-36.</w:t>
      </w:r>
      <w:r w:rsidRPr="002A06C3">
        <w:rPr>
          <w:rFonts w:ascii="Times New Roman"/>
          <w:i/>
          <w:iCs/>
          <w:color w:val="FF0000"/>
          <w:szCs w:val="21"/>
        </w:rPr>
        <w:t>（中文宋体、英文和数字</w:t>
      </w:r>
      <w:r w:rsidRPr="002A06C3">
        <w:rPr>
          <w:rFonts w:ascii="Times New Roman"/>
          <w:i/>
          <w:iCs/>
          <w:color w:val="FF0000"/>
          <w:szCs w:val="21"/>
        </w:rPr>
        <w:t>Times New Roman,</w:t>
      </w:r>
      <w:r w:rsidRPr="002A06C3">
        <w:rPr>
          <w:rFonts w:ascii="Times New Roman"/>
          <w:i/>
          <w:iCs/>
          <w:color w:val="FF0000"/>
          <w:szCs w:val="21"/>
        </w:rPr>
        <w:t>五号）</w:t>
      </w:r>
    </w:p>
    <w:p w14:paraId="66FDA88C" w14:textId="77777777" w:rsidR="00805502" w:rsidRPr="002A06C3" w:rsidRDefault="00805502" w:rsidP="00805502">
      <w:pPr>
        <w:spacing w:line="360" w:lineRule="auto"/>
        <w:ind w:left="480" w:hangingChars="200" w:hanging="480"/>
        <w:rPr>
          <w:rFonts w:ascii="Times New Roman"/>
          <w:sz w:val="24"/>
        </w:rPr>
      </w:pPr>
    </w:p>
    <w:p w14:paraId="09197EB3" w14:textId="77777777" w:rsidR="00A269F1" w:rsidRDefault="00A269F1" w:rsidP="00A269F1">
      <w:pPr>
        <w:pStyle w:val="1"/>
        <w:spacing w:before="312" w:after="156"/>
        <w:sectPr w:rsidR="00A269F1" w:rsidSect="00AF4597">
          <w:headerReference w:type="default" r:id="rId20"/>
          <w:footerReference w:type="default" r:id="rId21"/>
          <w:pgSz w:w="11906" w:h="16838"/>
          <w:pgMar w:top="1440" w:right="1440" w:bottom="1440" w:left="1440" w:header="851" w:footer="992" w:gutter="0"/>
          <w:pgNumType w:start="1"/>
          <w:cols w:space="425"/>
          <w:docGrid w:type="linesAndChars" w:linePitch="312"/>
        </w:sectPr>
      </w:pPr>
      <w:bookmarkStart w:id="44" w:name="_Toc513450587"/>
      <w:bookmarkStart w:id="45" w:name="_Toc513452547"/>
      <w:bookmarkStart w:id="46" w:name="_Toc513457865"/>
      <w:bookmarkStart w:id="47" w:name="_Toc6901866"/>
    </w:p>
    <w:p w14:paraId="763FEF04" w14:textId="41FC5A1A" w:rsidR="00805502" w:rsidRPr="002A06C3" w:rsidRDefault="00FD458F" w:rsidP="00A269F1">
      <w:pPr>
        <w:pStyle w:val="1"/>
        <w:spacing w:before="312" w:after="156"/>
      </w:pPr>
      <w:r w:rsidRPr="002A06C3">
        <w:lastRenderedPageBreak/>
        <w:t>二、</w:t>
      </w:r>
      <w:r w:rsidR="00805502" w:rsidRPr="002A06C3">
        <w:t>开题报告</w:t>
      </w:r>
      <w:bookmarkEnd w:id="44"/>
      <w:bookmarkEnd w:id="45"/>
      <w:bookmarkEnd w:id="46"/>
      <w:bookmarkEnd w:id="47"/>
    </w:p>
    <w:p w14:paraId="0DC15D00"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48" w:name="_Toc513450588"/>
      <w:bookmarkStart w:id="49" w:name="_Toc513452548"/>
      <w:bookmarkStart w:id="50" w:name="_Toc513457866"/>
      <w:bookmarkStart w:id="51" w:name="_Toc6901867"/>
      <w:r w:rsidRPr="002A06C3">
        <w:rPr>
          <w:rFonts w:ascii="Times New Roman" w:eastAsia="黑体"/>
          <w:b/>
          <w:bCs/>
          <w:kern w:val="44"/>
          <w:sz w:val="32"/>
          <w:szCs w:val="44"/>
        </w:rPr>
        <w:t xml:space="preserve">1. </w:t>
      </w:r>
      <w:r w:rsidRPr="002A06C3">
        <w:rPr>
          <w:rFonts w:ascii="Times New Roman" w:eastAsia="黑体"/>
          <w:b/>
          <w:bCs/>
          <w:kern w:val="44"/>
          <w:sz w:val="32"/>
          <w:szCs w:val="44"/>
        </w:rPr>
        <w:t>研究背景及意义</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48"/>
      <w:bookmarkEnd w:id="49"/>
      <w:bookmarkEnd w:id="50"/>
      <w:bookmarkEnd w:id="51"/>
    </w:p>
    <w:p w14:paraId="4E1975E2" w14:textId="77777777" w:rsidR="00805502" w:rsidRPr="002A06C3" w:rsidRDefault="00805502" w:rsidP="00805502">
      <w:pPr>
        <w:widowControl/>
        <w:numPr>
          <w:ilvl w:val="1"/>
          <w:numId w:val="0"/>
        </w:numPr>
        <w:spacing w:line="360" w:lineRule="auto"/>
        <w:ind w:firstLineChars="200" w:firstLine="480"/>
        <w:rPr>
          <w:rFonts w:ascii="Times New Roman"/>
          <w:i/>
          <w:iCs/>
          <w:color w:val="FF0000"/>
          <w:sz w:val="24"/>
          <w:szCs w:val="21"/>
        </w:rPr>
      </w:pPr>
      <w:r w:rsidRPr="002A06C3">
        <w:rPr>
          <w:rFonts w:ascii="Times New Roman"/>
          <w:sz w:val="24"/>
          <w:szCs w:val="21"/>
        </w:rPr>
        <w:t>机电一体化是微</w:t>
      </w:r>
      <w:r w:rsidRPr="002A06C3">
        <w:rPr>
          <w:rFonts w:ascii="Times New Roman"/>
          <w:sz w:val="24"/>
          <w:szCs w:val="21"/>
          <w:lang w:val="zh-CN"/>
        </w:rPr>
        <w:t>电子技术向机械工业渗透过程中逐渐形成并发展起来的一门新兴的综合性学科，是机械技术、微电子技术和信息技术相互融合的产物，英文名称为</w:t>
      </w:r>
      <w:r w:rsidRPr="002A06C3">
        <w:rPr>
          <w:rFonts w:ascii="Times New Roman"/>
          <w:sz w:val="24"/>
          <w:szCs w:val="21"/>
          <w:lang w:val="zh-CN"/>
        </w:rPr>
        <w:t>Mechatronics</w:t>
      </w:r>
      <w:r w:rsidRPr="002A06C3">
        <w:rPr>
          <w:rFonts w:ascii="Times New Roman"/>
          <w:sz w:val="24"/>
          <w:szCs w:val="21"/>
          <w:lang w:val="zh-CN"/>
        </w:rPr>
        <w:t>。随着科学技术的不断发展和创新，机电一体化也被不断地被赋予新的内涵，但</w:t>
      </w:r>
      <w:r w:rsidRPr="002A06C3">
        <w:rPr>
          <w:rFonts w:ascii="Times New Roman"/>
          <w:sz w:val="24"/>
          <w:szCs w:val="21"/>
        </w:rPr>
        <w:t>其基本特征可概括为：机电一体化是从系统的观点出发，综合运用机械技术、微电子技术、自动控制技术、计算机技术、信息技术、传感测控技术、电力电子技术、接口技术、信息变换技术以及软件编程技术等群体技术，根据系统功能目标和优化组织目标，合理配置与布局各功能单元，在多功能、高质量、高可靠性、低能耗的意义上实现特定功能价值，并使整个系统最优化的系统工程技术。</w:t>
      </w:r>
      <w:r w:rsidRPr="002A06C3">
        <w:rPr>
          <w:rFonts w:ascii="Times New Roman"/>
          <w:i/>
          <w:iCs/>
          <w:color w:val="FF0000"/>
          <w:sz w:val="24"/>
          <w:szCs w:val="21"/>
        </w:rPr>
        <w:t>（正文、宋体、小四、</w:t>
      </w:r>
      <w:r w:rsidRPr="002A06C3">
        <w:rPr>
          <w:rFonts w:ascii="Times New Roman"/>
          <w:i/>
          <w:iCs/>
          <w:color w:val="FF0000"/>
          <w:sz w:val="24"/>
          <w:szCs w:val="21"/>
        </w:rPr>
        <w:t>1.5</w:t>
      </w:r>
      <w:r w:rsidRPr="002A06C3">
        <w:rPr>
          <w:rFonts w:ascii="Times New Roman"/>
          <w:i/>
          <w:iCs/>
          <w:color w:val="FF0000"/>
          <w:sz w:val="24"/>
          <w:szCs w:val="21"/>
        </w:rPr>
        <w:t>倍行距）</w:t>
      </w:r>
    </w:p>
    <w:p w14:paraId="41CC315F"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52" w:name="_Toc513450589"/>
      <w:bookmarkStart w:id="53" w:name="_Toc513452549"/>
      <w:bookmarkStart w:id="54" w:name="_Toc513457867"/>
      <w:bookmarkStart w:id="55" w:name="_Toc6901868"/>
      <w:r w:rsidRPr="002A06C3">
        <w:rPr>
          <w:rFonts w:ascii="Times New Roman" w:eastAsia="黑体"/>
          <w:b/>
          <w:bCs/>
          <w:sz w:val="32"/>
          <w:szCs w:val="32"/>
        </w:rPr>
        <w:t xml:space="preserve">2. </w:t>
      </w:r>
      <w:r w:rsidRPr="002A06C3">
        <w:rPr>
          <w:rFonts w:ascii="Times New Roman" w:eastAsia="黑体"/>
          <w:b/>
          <w:bCs/>
          <w:sz w:val="32"/>
          <w:szCs w:val="32"/>
        </w:rPr>
        <w:t>机电一体化技术的研究现状及发展趋势</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52"/>
      <w:bookmarkEnd w:id="53"/>
      <w:bookmarkEnd w:id="54"/>
      <w:bookmarkEnd w:id="55"/>
    </w:p>
    <w:p w14:paraId="518EF449"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6" w:name="_Toc513452550"/>
      <w:bookmarkStart w:id="57" w:name="_Toc6901869"/>
      <w:r w:rsidRPr="002A06C3">
        <w:rPr>
          <w:rFonts w:ascii="Times New Roman" w:eastAsia="黑体"/>
          <w:b/>
          <w:bCs/>
          <w:sz w:val="30"/>
          <w:szCs w:val="32"/>
          <w:lang w:val="zh-CN"/>
        </w:rPr>
        <w:t xml:space="preserve">2.1 </w:t>
      </w:r>
      <w:r w:rsidRPr="002A06C3">
        <w:rPr>
          <w:rFonts w:ascii="Times New Roman" w:eastAsia="黑体"/>
          <w:b/>
          <w:bCs/>
          <w:sz w:val="30"/>
          <w:szCs w:val="32"/>
          <w:lang w:val="zh-CN"/>
        </w:rPr>
        <w:t>国内外机电一体化技术发展现状</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56"/>
      <w:bookmarkEnd w:id="57"/>
    </w:p>
    <w:p w14:paraId="743E682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8" w:name="_Toc513452551"/>
      <w:bookmarkStart w:id="59" w:name="_Toc6901870"/>
      <w:smartTag w:uri="urn:schemas-microsoft-com:office:smarttags" w:element="chsdate">
        <w:smartTagPr>
          <w:attr w:name="IsROCDate" w:val="False"/>
          <w:attr w:name="IsLunarDate" w:val="False"/>
          <w:attr w:name="Day" w:val="30"/>
          <w:attr w:name="Month" w:val="12"/>
          <w:attr w:name="Year" w:val="1899"/>
        </w:smartTagPr>
        <w:r w:rsidRPr="002A06C3">
          <w:rPr>
            <w:rFonts w:ascii="Times New Roman" w:eastAsia="黑体"/>
            <w:b/>
            <w:bCs/>
            <w:sz w:val="28"/>
            <w:szCs w:val="28"/>
            <w:lang w:val="zh-CN"/>
          </w:rPr>
          <w:t>2.1.1</w:t>
        </w:r>
      </w:smartTag>
      <w:r w:rsidRPr="002A06C3">
        <w:rPr>
          <w:rFonts w:ascii="Times New Roman" w:eastAsia="黑体"/>
          <w:b/>
          <w:bCs/>
          <w:sz w:val="28"/>
          <w:szCs w:val="28"/>
          <w:lang w:val="zh-CN"/>
        </w:rPr>
        <w:t>先进制造技术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4</w:t>
      </w:r>
      <w:r w:rsidRPr="002A06C3">
        <w:rPr>
          <w:rFonts w:ascii="Times New Roman" w:eastAsia="黑体"/>
          <w:b/>
          <w:bCs/>
          <w:i/>
          <w:iCs/>
          <w:color w:val="FF0000"/>
          <w:sz w:val="24"/>
          <w:szCs w:val="32"/>
        </w:rPr>
        <w:t>、黑体、四号、加粗）</w:t>
      </w:r>
      <w:bookmarkEnd w:id="58"/>
      <w:bookmarkEnd w:id="59"/>
    </w:p>
    <w:p w14:paraId="192DFBD5" w14:textId="77777777" w:rsidR="00805502" w:rsidRPr="002A06C3" w:rsidRDefault="00805502" w:rsidP="00805502">
      <w:pPr>
        <w:widowControl/>
        <w:numPr>
          <w:ilvl w:val="1"/>
          <w:numId w:val="0"/>
        </w:numPr>
        <w:spacing w:line="360" w:lineRule="auto"/>
        <w:ind w:firstLineChars="200" w:firstLine="480"/>
        <w:rPr>
          <w:rFonts w:ascii="Times New Roman"/>
          <w:sz w:val="24"/>
          <w:szCs w:val="21"/>
        </w:rPr>
      </w:pPr>
      <w:r w:rsidRPr="002A06C3">
        <w:rPr>
          <w:rFonts w:ascii="Times New Roman"/>
          <w:sz w:val="24"/>
          <w:szCs w:val="21"/>
        </w:rPr>
        <w:t>先进制造技术是传统制造技术不断吸收机械电子、信息、材料、能源及现代管理技术等技术成果</w:t>
      </w:r>
      <w:r w:rsidRPr="002A06C3">
        <w:rPr>
          <w:rFonts w:ascii="Times New Roman"/>
          <w:sz w:val="24"/>
          <w:szCs w:val="21"/>
        </w:rPr>
        <w:t>,</w:t>
      </w:r>
      <w:r w:rsidRPr="002A06C3">
        <w:rPr>
          <w:rFonts w:ascii="Times New Roman"/>
          <w:sz w:val="24"/>
          <w:szCs w:val="21"/>
        </w:rPr>
        <w:t>将其综合应用于制造全过程</w:t>
      </w:r>
      <w:r w:rsidRPr="002A06C3">
        <w:rPr>
          <w:rFonts w:ascii="Times New Roman"/>
          <w:sz w:val="24"/>
          <w:szCs w:val="21"/>
        </w:rPr>
        <w:t>,</w:t>
      </w:r>
      <w:r w:rsidRPr="002A06C3">
        <w:rPr>
          <w:rFonts w:ascii="Times New Roman"/>
          <w:sz w:val="24"/>
          <w:szCs w:val="21"/>
        </w:rPr>
        <w:t>实现优质、高效、低耗、清洁、灵活生产</w:t>
      </w:r>
      <w:r w:rsidRPr="002A06C3">
        <w:rPr>
          <w:rFonts w:ascii="Times New Roman"/>
          <w:sz w:val="24"/>
          <w:szCs w:val="21"/>
        </w:rPr>
        <w:t>,</w:t>
      </w:r>
      <w:r w:rsidRPr="002A06C3">
        <w:rPr>
          <w:rFonts w:ascii="Times New Roman"/>
          <w:sz w:val="24"/>
          <w:szCs w:val="21"/>
        </w:rPr>
        <w:t>取得理想的技术和经济效果的制造技术</w:t>
      </w:r>
      <w:r w:rsidRPr="002A06C3">
        <w:rPr>
          <w:rFonts w:ascii="Times New Roman"/>
          <w:sz w:val="24"/>
          <w:szCs w:val="21"/>
        </w:rPr>
        <w:t>……</w:t>
      </w:r>
    </w:p>
    <w:p w14:paraId="1422CA4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28"/>
          <w:szCs w:val="28"/>
        </w:rPr>
      </w:pPr>
      <w:bookmarkStart w:id="60" w:name="_Toc513452552"/>
      <w:bookmarkStart w:id="61" w:name="_Toc6901871"/>
      <w:smartTag w:uri="urn:schemas-microsoft-com:office:smarttags" w:element="chsdate">
        <w:smartTagPr>
          <w:attr w:name="IsROCDate" w:val="False"/>
          <w:attr w:name="IsLunarDate" w:val="False"/>
          <w:attr w:name="Day" w:val="30"/>
          <w:attr w:name="Month" w:val="12"/>
          <w:attr w:name="Year" w:val="1899"/>
        </w:smartTagPr>
        <w:r w:rsidRPr="002A06C3">
          <w:rPr>
            <w:rFonts w:ascii="Times New Roman" w:eastAsia="黑体"/>
            <w:b/>
            <w:bCs/>
            <w:sz w:val="28"/>
            <w:szCs w:val="28"/>
          </w:rPr>
          <w:t>2.1.2</w:t>
        </w:r>
      </w:smartTag>
      <w:r w:rsidRPr="002A06C3">
        <w:rPr>
          <w:rFonts w:ascii="Times New Roman" w:eastAsia="黑体"/>
          <w:b/>
          <w:bCs/>
          <w:sz w:val="28"/>
          <w:szCs w:val="28"/>
        </w:rPr>
        <w:t xml:space="preserve"> </w:t>
      </w:r>
      <w:r w:rsidRPr="002A06C3">
        <w:rPr>
          <w:rFonts w:ascii="Times New Roman" w:eastAsia="黑体"/>
          <w:b/>
          <w:bCs/>
          <w:sz w:val="28"/>
          <w:szCs w:val="28"/>
        </w:rPr>
        <w:t>自动化仪表与传感器</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4</w:t>
      </w:r>
      <w:r w:rsidRPr="002A06C3">
        <w:rPr>
          <w:rFonts w:ascii="Times New Roman" w:eastAsia="黑体"/>
          <w:b/>
          <w:bCs/>
          <w:i/>
          <w:iCs/>
          <w:color w:val="FF0000"/>
          <w:sz w:val="24"/>
          <w:szCs w:val="32"/>
        </w:rPr>
        <w:t>、黑体、小三号、加粗）</w:t>
      </w:r>
      <w:bookmarkEnd w:id="60"/>
      <w:bookmarkEnd w:id="61"/>
    </w:p>
    <w:p w14:paraId="15B62271"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机电一体化技术的发展历程，大体上可以分为</w:t>
      </w:r>
      <w:r w:rsidRPr="002A06C3">
        <w:rPr>
          <w:rFonts w:ascii="Times New Roman"/>
          <w:bCs/>
          <w:sz w:val="24"/>
          <w:szCs w:val="32"/>
        </w:rPr>
        <w:t>3</w:t>
      </w:r>
      <w:r w:rsidRPr="002A06C3">
        <w:rPr>
          <w:rFonts w:ascii="Times New Roman"/>
          <w:bCs/>
          <w:sz w:val="24"/>
          <w:szCs w:val="32"/>
        </w:rPr>
        <w:t>个阶段。</w:t>
      </w:r>
    </w:p>
    <w:p w14:paraId="0754021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2" w:name="_Toc513452553"/>
      <w:bookmarkStart w:id="63" w:name="_Toc6901872"/>
      <w:r w:rsidRPr="002A06C3">
        <w:rPr>
          <w:rFonts w:ascii="Times New Roman" w:eastAsia="黑体"/>
          <w:b/>
          <w:bCs/>
          <w:sz w:val="30"/>
          <w:szCs w:val="32"/>
        </w:rPr>
        <w:t xml:space="preserve">2.2 </w:t>
      </w:r>
      <w:r w:rsidRPr="002A06C3">
        <w:rPr>
          <w:rFonts w:ascii="Times New Roman" w:eastAsia="黑体"/>
          <w:b/>
          <w:bCs/>
          <w:sz w:val="30"/>
          <w:szCs w:val="32"/>
        </w:rPr>
        <w:t>机电一体化技术发展趋势</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2"/>
      <w:bookmarkEnd w:id="63"/>
    </w:p>
    <w:p w14:paraId="3CE04F25"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机电一体化技术是机械、电子、光学、控制、计算机、信息等多学科的交叉融合</w:t>
      </w:r>
      <w:r w:rsidRPr="002A06C3">
        <w:rPr>
          <w:rFonts w:ascii="Times New Roman"/>
          <w:sz w:val="24"/>
          <w:szCs w:val="21"/>
        </w:rPr>
        <w:t>,</w:t>
      </w:r>
      <w:r w:rsidRPr="002A06C3">
        <w:rPr>
          <w:rFonts w:ascii="Times New Roman"/>
          <w:sz w:val="24"/>
          <w:szCs w:val="21"/>
        </w:rPr>
        <w:t>它的发展和进步依赖于也促进相关技术的发展和进步。因此</w:t>
      </w:r>
      <w:r w:rsidRPr="002A06C3">
        <w:rPr>
          <w:rFonts w:ascii="Times New Roman"/>
          <w:sz w:val="24"/>
          <w:szCs w:val="21"/>
        </w:rPr>
        <w:t>,</w:t>
      </w:r>
      <w:r w:rsidRPr="002A06C3">
        <w:rPr>
          <w:rFonts w:ascii="Times New Roman"/>
          <w:sz w:val="24"/>
          <w:szCs w:val="21"/>
        </w:rPr>
        <w:t>机电一体化技术的主要发展方向有智能化、模块化、网络化、微型化、绿色化、人格化</w:t>
      </w:r>
      <w:r w:rsidRPr="002A06C3">
        <w:rPr>
          <w:rFonts w:ascii="Times New Roman"/>
          <w:sz w:val="24"/>
          <w:szCs w:val="21"/>
        </w:rPr>
        <w:t>……</w:t>
      </w:r>
    </w:p>
    <w:p w14:paraId="044919C8"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64" w:name="_Toc513450590"/>
      <w:bookmarkStart w:id="65" w:name="_Toc513452554"/>
      <w:bookmarkStart w:id="66" w:name="_Toc513457868"/>
      <w:bookmarkStart w:id="67" w:name="_Toc6901873"/>
      <w:r w:rsidRPr="002A06C3">
        <w:rPr>
          <w:rFonts w:ascii="Times New Roman" w:eastAsia="黑体"/>
          <w:b/>
          <w:bCs/>
          <w:sz w:val="32"/>
          <w:szCs w:val="32"/>
        </w:rPr>
        <w:lastRenderedPageBreak/>
        <w:t xml:space="preserve">3. </w:t>
      </w:r>
      <w:r w:rsidRPr="002A06C3">
        <w:rPr>
          <w:rFonts w:ascii="Times New Roman" w:eastAsia="黑体"/>
          <w:b/>
          <w:bCs/>
          <w:sz w:val="32"/>
          <w:szCs w:val="32"/>
        </w:rPr>
        <w:t>论文的主要研究内容</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64"/>
      <w:bookmarkEnd w:id="65"/>
      <w:bookmarkEnd w:id="66"/>
      <w:bookmarkEnd w:id="67"/>
    </w:p>
    <w:p w14:paraId="036ED13F"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8" w:name="_Toc513452555"/>
      <w:bookmarkStart w:id="69" w:name="_Toc6901874"/>
      <w:r w:rsidRPr="002A06C3">
        <w:rPr>
          <w:rFonts w:ascii="Times New Roman" w:eastAsia="黑体"/>
          <w:b/>
          <w:bCs/>
          <w:sz w:val="30"/>
          <w:szCs w:val="32"/>
          <w:lang w:val="zh-CN"/>
        </w:rPr>
        <w:t xml:space="preserve">3.1 </w:t>
      </w:r>
      <w:r w:rsidRPr="002A06C3">
        <w:rPr>
          <w:rFonts w:ascii="Times New Roman" w:eastAsia="黑体"/>
          <w:b/>
          <w:bCs/>
          <w:sz w:val="30"/>
          <w:szCs w:val="32"/>
          <w:lang w:val="zh-CN"/>
        </w:rPr>
        <w:t>论文研究方向</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8"/>
      <w:bookmarkEnd w:id="69"/>
    </w:p>
    <w:p w14:paraId="4D5E0B38"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专业在当前的工业领域中其地位日趋重要。当今社会，一方面在市场经济下我国工业化进程的迅速发展，另一方面知识经济及信息化社会所孕育的高技术大踏步进入制造领域，因而市场对工业技能型人才的需求量日益扩大。因此，从培养技能型人才的角度来思考机电一体化课程的研究，是十分必要的。</w:t>
      </w:r>
      <w:r w:rsidRPr="002A06C3">
        <w:rPr>
          <w:rFonts w:ascii="Times New Roman"/>
          <w:sz w:val="24"/>
          <w:szCs w:val="21"/>
        </w:rPr>
        <w:t>……</w:t>
      </w:r>
    </w:p>
    <w:p w14:paraId="2BE13910" w14:textId="77777777" w:rsidR="00805502" w:rsidRPr="002A06C3" w:rsidRDefault="00805502" w:rsidP="00805502">
      <w:pPr>
        <w:spacing w:line="360" w:lineRule="auto"/>
        <w:ind w:firstLine="480"/>
        <w:jc w:val="center"/>
        <w:rPr>
          <w:rFonts w:ascii="Times New Roman"/>
          <w:sz w:val="24"/>
        </w:rPr>
      </w:pPr>
      <w:r w:rsidRPr="002A06C3">
        <w:rPr>
          <w:rFonts w:ascii="Times New Roman"/>
          <w:noProof/>
          <w:sz w:val="24"/>
          <w:szCs w:val="21"/>
        </w:rPr>
        <w:drawing>
          <wp:inline distT="0" distB="0" distL="0" distR="0" wp14:anchorId="051B7865" wp14:editId="09E66B79">
            <wp:extent cx="2705100" cy="2514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2A06C3">
        <w:rPr>
          <w:rFonts w:ascii="Times New Roman"/>
          <w:noProof/>
          <w:sz w:val="20"/>
          <w:szCs w:val="20"/>
        </w:rPr>
        <w:drawing>
          <wp:inline distT="0" distB="0" distL="0" distR="0" wp14:anchorId="67B5BDF2" wp14:editId="4244E792">
            <wp:extent cx="2171700" cy="2514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14:paraId="7A56ECDB" w14:textId="77777777" w:rsidR="00CA636A" w:rsidRPr="002A06C3" w:rsidRDefault="00CA636A" w:rsidP="00805502">
      <w:pPr>
        <w:spacing w:line="360" w:lineRule="auto"/>
        <w:ind w:firstLine="442"/>
        <w:jc w:val="center"/>
        <w:rPr>
          <w:rFonts w:ascii="Times New Roman"/>
          <w:b/>
          <w:szCs w:val="21"/>
        </w:rPr>
      </w:pPr>
      <w:r w:rsidRPr="002A06C3">
        <w:rPr>
          <w:rFonts w:ascii="Times New Roman"/>
          <w:b/>
          <w:szCs w:val="21"/>
          <w:vertAlign w:val="superscript"/>
        </w:rPr>
        <w:t xml:space="preserve">                                                                [5]</w:t>
      </w:r>
    </w:p>
    <w:p w14:paraId="73C989C9" w14:textId="77777777" w:rsidR="00805502" w:rsidRPr="002A06C3" w:rsidRDefault="00805502" w:rsidP="00805502">
      <w:pPr>
        <w:spacing w:line="360" w:lineRule="auto"/>
        <w:ind w:firstLine="442"/>
        <w:jc w:val="center"/>
        <w:rPr>
          <w:rFonts w:ascii="Times New Roman"/>
          <w:sz w:val="24"/>
          <w:szCs w:val="21"/>
        </w:rPr>
      </w:pPr>
      <w:r w:rsidRPr="002A06C3">
        <w:rPr>
          <w:rFonts w:ascii="Times New Roman"/>
          <w:b/>
          <w:szCs w:val="21"/>
        </w:rPr>
        <w:t>图</w:t>
      </w:r>
      <w:r w:rsidRPr="002A06C3">
        <w:rPr>
          <w:rFonts w:ascii="Times New Roman"/>
          <w:b/>
          <w:szCs w:val="21"/>
        </w:rPr>
        <w:t>2.1</w:t>
      </w:r>
      <w:r w:rsidR="00C649B6" w:rsidRPr="002A06C3">
        <w:rPr>
          <w:rFonts w:ascii="Times New Roman"/>
          <w:b/>
        </w:rPr>
        <w:t>使用</w:t>
      </w:r>
      <w:r w:rsidR="00C649B6" w:rsidRPr="002A06C3">
        <w:rPr>
          <w:rFonts w:ascii="Times New Roman"/>
          <w:b/>
        </w:rPr>
        <w:t>ACP</w:t>
      </w:r>
      <w:r w:rsidR="00C649B6" w:rsidRPr="002A06C3">
        <w:rPr>
          <w:rFonts w:ascii="Times New Roman"/>
          <w:b/>
        </w:rPr>
        <w:t>拓展的模块化电容式触觉传感器结构及拓展图</w:t>
      </w:r>
    </w:p>
    <w:p w14:paraId="15B7EA85"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0" w:name="_Toc513452556"/>
      <w:bookmarkStart w:id="71" w:name="_Toc6901875"/>
      <w:r w:rsidRPr="002A06C3">
        <w:rPr>
          <w:rFonts w:ascii="Times New Roman" w:eastAsia="黑体"/>
          <w:b/>
          <w:bCs/>
          <w:sz w:val="30"/>
          <w:szCs w:val="32"/>
        </w:rPr>
        <w:t xml:space="preserve">3.2 </w:t>
      </w:r>
      <w:r w:rsidRPr="002A06C3">
        <w:rPr>
          <w:rFonts w:ascii="Times New Roman" w:eastAsia="黑体"/>
          <w:b/>
          <w:bCs/>
          <w:sz w:val="30"/>
          <w:szCs w:val="32"/>
        </w:rPr>
        <w:t>论文主要内容</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0"/>
      <w:bookmarkEnd w:id="71"/>
    </w:p>
    <w:p w14:paraId="4BACA597"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该门课程的特点是多、新、实。门类多．内容丰富，既有电、计算机，又有机。而所涉及的传感器技术、信息和电处理技术发展很快，日新月异，且机电一体化设计对实践动手能力的要求也很高。因此本次论文探讨的主要内容主要分以下</w:t>
      </w:r>
      <w:r w:rsidRPr="002A06C3">
        <w:rPr>
          <w:rFonts w:ascii="Times New Roman"/>
          <w:sz w:val="24"/>
          <w:szCs w:val="21"/>
        </w:rPr>
        <w:t>6</w:t>
      </w:r>
      <w:r w:rsidRPr="002A06C3">
        <w:rPr>
          <w:rFonts w:ascii="Times New Roman"/>
          <w:sz w:val="24"/>
          <w:szCs w:val="21"/>
        </w:rPr>
        <w:t>个部分</w:t>
      </w:r>
      <w:r w:rsidRPr="002A06C3">
        <w:rPr>
          <w:rFonts w:ascii="Times New Roman"/>
          <w:sz w:val="24"/>
          <w:szCs w:val="21"/>
        </w:rPr>
        <w:t>……</w:t>
      </w:r>
    </w:p>
    <w:p w14:paraId="39597151"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72" w:name="_Toc513450591"/>
      <w:bookmarkStart w:id="73" w:name="_Toc513452557"/>
      <w:bookmarkStart w:id="74" w:name="_Toc513457869"/>
      <w:bookmarkStart w:id="75" w:name="_Toc6901876"/>
      <w:r w:rsidRPr="002A06C3">
        <w:rPr>
          <w:rFonts w:ascii="Times New Roman" w:eastAsia="黑体"/>
          <w:b/>
          <w:bCs/>
          <w:sz w:val="32"/>
          <w:szCs w:val="32"/>
        </w:rPr>
        <w:t xml:space="preserve">4. </w:t>
      </w:r>
      <w:r w:rsidRPr="002A06C3">
        <w:rPr>
          <w:rFonts w:ascii="Times New Roman" w:eastAsia="黑体"/>
          <w:b/>
          <w:bCs/>
          <w:sz w:val="32"/>
          <w:szCs w:val="32"/>
        </w:rPr>
        <w:t>拟采用的技术方案及待解决的关键技术</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72"/>
      <w:bookmarkEnd w:id="73"/>
      <w:bookmarkEnd w:id="74"/>
      <w:bookmarkEnd w:id="75"/>
    </w:p>
    <w:p w14:paraId="375CF3A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6" w:name="_Toc513452558"/>
      <w:bookmarkStart w:id="77" w:name="_Toc6901877"/>
      <w:r w:rsidRPr="002A06C3">
        <w:rPr>
          <w:rFonts w:ascii="Times New Roman" w:eastAsia="黑体"/>
          <w:b/>
          <w:bCs/>
          <w:sz w:val="30"/>
          <w:szCs w:val="32"/>
        </w:rPr>
        <w:t xml:space="preserve">4.1 </w:t>
      </w:r>
      <w:r w:rsidRPr="002A06C3">
        <w:rPr>
          <w:rFonts w:ascii="Times New Roman" w:eastAsia="黑体"/>
          <w:b/>
          <w:bCs/>
          <w:sz w:val="30"/>
          <w:szCs w:val="32"/>
        </w:rPr>
        <w:t>智能化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6"/>
      <w:bookmarkEnd w:id="77"/>
    </w:p>
    <w:p w14:paraId="03FB8B6F" w14:textId="77777777" w:rsidR="00805502" w:rsidRPr="002A06C3" w:rsidRDefault="00805502" w:rsidP="00805502">
      <w:pPr>
        <w:spacing w:line="360" w:lineRule="auto"/>
        <w:ind w:firstLine="480"/>
        <w:rPr>
          <w:rFonts w:ascii="Times New Roman"/>
          <w:sz w:val="24"/>
          <w:szCs w:val="21"/>
          <w:lang w:val="zh-CN"/>
        </w:rPr>
      </w:pPr>
      <w:r w:rsidRPr="002A06C3">
        <w:rPr>
          <w:rFonts w:ascii="Times New Roman"/>
          <w:sz w:val="24"/>
          <w:szCs w:val="21"/>
          <w:lang w:val="zh-CN"/>
        </w:rPr>
        <w:t>智能是知识以及运用知识解决问题能力的总和。赋予机电一体化产品以某种程度的</w:t>
      </w:r>
      <w:r w:rsidRPr="002A06C3">
        <w:rPr>
          <w:rFonts w:ascii="Times New Roman"/>
          <w:sz w:val="24"/>
          <w:szCs w:val="21"/>
          <w:lang w:val="zh-CN"/>
        </w:rPr>
        <w:lastRenderedPageBreak/>
        <w:t>智能是机电一体化永恒的追求目标。</w:t>
      </w:r>
      <w:r w:rsidRPr="002A06C3">
        <w:rPr>
          <w:rFonts w:ascii="Times New Roman"/>
          <w:sz w:val="24"/>
        </w:rPr>
        <w:t>综合比较其优缺点，总结如表</w:t>
      </w:r>
      <w:r w:rsidRPr="002A06C3">
        <w:rPr>
          <w:rFonts w:ascii="Times New Roman"/>
          <w:sz w:val="24"/>
        </w:rPr>
        <w:t>2.1</w:t>
      </w:r>
      <w:r w:rsidRPr="002A06C3">
        <w:rPr>
          <w:rFonts w:ascii="Times New Roman"/>
          <w:sz w:val="24"/>
        </w:rPr>
        <w:t>所示。</w:t>
      </w:r>
    </w:p>
    <w:p w14:paraId="6420E548" w14:textId="77777777" w:rsidR="00805502" w:rsidRPr="002A06C3" w:rsidRDefault="00805502" w:rsidP="00805502">
      <w:pPr>
        <w:widowControl/>
        <w:numPr>
          <w:ilvl w:val="1"/>
          <w:numId w:val="0"/>
        </w:numPr>
        <w:spacing w:line="360" w:lineRule="auto"/>
        <w:jc w:val="center"/>
        <w:rPr>
          <w:rFonts w:ascii="Times New Roman"/>
          <w:b/>
          <w:sz w:val="24"/>
        </w:rPr>
      </w:pPr>
      <w:r w:rsidRPr="002A06C3">
        <w:rPr>
          <w:rFonts w:ascii="Times New Roman"/>
          <w:b/>
          <w:sz w:val="24"/>
        </w:rPr>
        <w:t>表</w:t>
      </w:r>
      <w:r w:rsidRPr="002A06C3">
        <w:rPr>
          <w:rFonts w:ascii="Times New Roman"/>
          <w:b/>
          <w:sz w:val="24"/>
        </w:rPr>
        <w:t xml:space="preserve">2.1                </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06"/>
        <w:gridCol w:w="1106"/>
        <w:gridCol w:w="1989"/>
        <w:gridCol w:w="2178"/>
        <w:gridCol w:w="2143"/>
      </w:tblGrid>
      <w:tr w:rsidR="00805502" w:rsidRPr="002A06C3" w14:paraId="143F0236" w14:textId="77777777" w:rsidTr="007E53C2">
        <w:trPr>
          <w:jc w:val="center"/>
        </w:trPr>
        <w:tc>
          <w:tcPr>
            <w:tcW w:w="2212" w:type="dxa"/>
            <w:gridSpan w:val="2"/>
            <w:shd w:val="clear" w:color="auto" w:fill="auto"/>
            <w:vAlign w:val="center"/>
          </w:tcPr>
          <w:p w14:paraId="5D08F1B1"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类型</w:t>
            </w:r>
          </w:p>
        </w:tc>
        <w:tc>
          <w:tcPr>
            <w:tcW w:w="1989" w:type="dxa"/>
            <w:shd w:val="clear" w:color="auto" w:fill="auto"/>
          </w:tcPr>
          <w:p w14:paraId="3B2CFAC7"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原理</w:t>
            </w:r>
          </w:p>
        </w:tc>
        <w:tc>
          <w:tcPr>
            <w:tcW w:w="2178" w:type="dxa"/>
            <w:shd w:val="clear" w:color="auto" w:fill="auto"/>
            <w:vAlign w:val="center"/>
          </w:tcPr>
          <w:p w14:paraId="479D7836"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优点</w:t>
            </w:r>
          </w:p>
        </w:tc>
        <w:tc>
          <w:tcPr>
            <w:tcW w:w="2143" w:type="dxa"/>
            <w:shd w:val="clear" w:color="auto" w:fill="auto"/>
            <w:vAlign w:val="center"/>
          </w:tcPr>
          <w:p w14:paraId="7F199A3D"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缺点</w:t>
            </w:r>
          </w:p>
        </w:tc>
      </w:tr>
      <w:tr w:rsidR="00805502" w:rsidRPr="002A06C3" w14:paraId="4CBDCD7B" w14:textId="77777777" w:rsidTr="007E53C2">
        <w:trPr>
          <w:jc w:val="center"/>
        </w:trPr>
        <w:tc>
          <w:tcPr>
            <w:tcW w:w="1106" w:type="dxa"/>
            <w:vMerge w:val="restart"/>
            <w:shd w:val="clear" w:color="auto" w:fill="auto"/>
            <w:vAlign w:val="center"/>
          </w:tcPr>
          <w:p w14:paraId="50448265" w14:textId="77777777" w:rsidR="00805502" w:rsidRPr="002A06C3" w:rsidRDefault="00805502" w:rsidP="000848D6">
            <w:pPr>
              <w:widowControl/>
              <w:numPr>
                <w:ilvl w:val="1"/>
                <w:numId w:val="0"/>
              </w:numPr>
              <w:spacing w:line="360" w:lineRule="auto"/>
              <w:jc w:val="center"/>
              <w:rPr>
                <w:rFonts w:ascii="Times New Roman"/>
              </w:rPr>
            </w:pPr>
          </w:p>
        </w:tc>
        <w:tc>
          <w:tcPr>
            <w:tcW w:w="1106" w:type="dxa"/>
            <w:shd w:val="clear" w:color="auto" w:fill="auto"/>
            <w:vAlign w:val="center"/>
          </w:tcPr>
          <w:p w14:paraId="6F4B400B" w14:textId="77777777" w:rsidR="00805502" w:rsidRPr="002A06C3" w:rsidRDefault="00805502" w:rsidP="000848D6">
            <w:pPr>
              <w:widowControl/>
              <w:numPr>
                <w:ilvl w:val="1"/>
                <w:numId w:val="0"/>
              </w:numPr>
              <w:spacing w:line="360" w:lineRule="auto"/>
              <w:jc w:val="center"/>
              <w:rPr>
                <w:rFonts w:ascii="Times New Roman"/>
                <w:i/>
                <w:color w:val="FF0000"/>
              </w:rPr>
            </w:pPr>
            <w:r w:rsidRPr="002A06C3">
              <w:rPr>
                <w:rFonts w:ascii="Times New Roman"/>
                <w:i/>
                <w:color w:val="FF0000"/>
              </w:rPr>
              <w:t>宋体</w:t>
            </w:r>
          </w:p>
        </w:tc>
        <w:tc>
          <w:tcPr>
            <w:tcW w:w="1989" w:type="dxa"/>
            <w:shd w:val="clear" w:color="auto" w:fill="auto"/>
            <w:vAlign w:val="center"/>
          </w:tcPr>
          <w:p w14:paraId="34E4E0A8" w14:textId="77777777" w:rsidR="00805502" w:rsidRPr="002A06C3" w:rsidRDefault="00805502" w:rsidP="000848D6">
            <w:pPr>
              <w:widowControl/>
              <w:numPr>
                <w:ilvl w:val="1"/>
                <w:numId w:val="0"/>
              </w:numPr>
              <w:spacing w:line="360" w:lineRule="auto"/>
              <w:jc w:val="center"/>
              <w:rPr>
                <w:rFonts w:ascii="Times New Roman"/>
                <w:i/>
                <w:color w:val="FF0000"/>
              </w:rPr>
            </w:pPr>
            <w:r w:rsidRPr="002A06C3">
              <w:rPr>
                <w:rFonts w:ascii="Times New Roman"/>
                <w:i/>
                <w:color w:val="FF0000"/>
              </w:rPr>
              <w:t>五号</w:t>
            </w:r>
          </w:p>
        </w:tc>
        <w:tc>
          <w:tcPr>
            <w:tcW w:w="2178" w:type="dxa"/>
            <w:shd w:val="clear" w:color="auto" w:fill="auto"/>
            <w:vAlign w:val="center"/>
          </w:tcPr>
          <w:p w14:paraId="4B8B4DD8" w14:textId="77777777" w:rsidR="00805502" w:rsidRPr="002A06C3" w:rsidRDefault="00805502" w:rsidP="000848D6">
            <w:pPr>
              <w:widowControl/>
              <w:numPr>
                <w:ilvl w:val="1"/>
                <w:numId w:val="0"/>
              </w:numPr>
              <w:spacing w:line="360" w:lineRule="auto"/>
              <w:jc w:val="center"/>
              <w:rPr>
                <w:rFonts w:ascii="Times New Roman"/>
                <w:i/>
                <w:color w:val="FF0000"/>
              </w:rPr>
            </w:pPr>
            <w:r w:rsidRPr="002A06C3">
              <w:rPr>
                <w:rFonts w:ascii="Times New Roman"/>
                <w:i/>
                <w:color w:val="FF0000"/>
              </w:rPr>
              <w:t>1.5</w:t>
            </w:r>
            <w:r w:rsidRPr="002A06C3">
              <w:rPr>
                <w:rFonts w:ascii="Times New Roman"/>
                <w:i/>
                <w:color w:val="FF0000"/>
              </w:rPr>
              <w:t>倍行距</w:t>
            </w:r>
          </w:p>
        </w:tc>
        <w:tc>
          <w:tcPr>
            <w:tcW w:w="2143" w:type="dxa"/>
            <w:shd w:val="clear" w:color="auto" w:fill="auto"/>
            <w:vAlign w:val="center"/>
          </w:tcPr>
          <w:p w14:paraId="3A3635E1" w14:textId="77777777" w:rsidR="00805502" w:rsidRPr="002A06C3" w:rsidRDefault="00805502" w:rsidP="000848D6">
            <w:pPr>
              <w:widowControl/>
              <w:numPr>
                <w:ilvl w:val="1"/>
                <w:numId w:val="0"/>
              </w:numPr>
              <w:spacing w:line="360" w:lineRule="auto"/>
              <w:jc w:val="center"/>
              <w:rPr>
                <w:rFonts w:ascii="Times New Roman"/>
              </w:rPr>
            </w:pPr>
          </w:p>
        </w:tc>
      </w:tr>
      <w:tr w:rsidR="00805502" w:rsidRPr="002A06C3" w14:paraId="0AD5CE33" w14:textId="77777777" w:rsidTr="007E53C2">
        <w:trPr>
          <w:jc w:val="center"/>
        </w:trPr>
        <w:tc>
          <w:tcPr>
            <w:tcW w:w="1106" w:type="dxa"/>
            <w:vMerge/>
            <w:shd w:val="clear" w:color="auto" w:fill="auto"/>
            <w:vAlign w:val="center"/>
          </w:tcPr>
          <w:p w14:paraId="2880D23C" w14:textId="77777777" w:rsidR="00805502" w:rsidRPr="002A06C3" w:rsidRDefault="00805502" w:rsidP="000848D6">
            <w:pPr>
              <w:widowControl/>
              <w:numPr>
                <w:ilvl w:val="1"/>
                <w:numId w:val="0"/>
              </w:numPr>
              <w:spacing w:line="360" w:lineRule="auto"/>
              <w:jc w:val="center"/>
              <w:rPr>
                <w:rFonts w:ascii="Times New Roman"/>
              </w:rPr>
            </w:pPr>
          </w:p>
        </w:tc>
        <w:tc>
          <w:tcPr>
            <w:tcW w:w="1106" w:type="dxa"/>
            <w:shd w:val="clear" w:color="auto" w:fill="auto"/>
            <w:vAlign w:val="center"/>
          </w:tcPr>
          <w:p w14:paraId="710E0682" w14:textId="77777777" w:rsidR="00805502" w:rsidRPr="002A06C3" w:rsidRDefault="00805502" w:rsidP="000848D6">
            <w:pPr>
              <w:widowControl/>
              <w:numPr>
                <w:ilvl w:val="1"/>
                <w:numId w:val="0"/>
              </w:numPr>
              <w:spacing w:line="360" w:lineRule="auto"/>
              <w:jc w:val="center"/>
              <w:rPr>
                <w:rFonts w:ascii="Times New Roman"/>
              </w:rPr>
            </w:pPr>
          </w:p>
        </w:tc>
        <w:tc>
          <w:tcPr>
            <w:tcW w:w="1989" w:type="dxa"/>
            <w:shd w:val="clear" w:color="auto" w:fill="auto"/>
            <w:vAlign w:val="center"/>
          </w:tcPr>
          <w:p w14:paraId="421CAAB4" w14:textId="77777777" w:rsidR="00805502" w:rsidRPr="002A06C3" w:rsidRDefault="00805502" w:rsidP="000848D6">
            <w:pPr>
              <w:widowControl/>
              <w:numPr>
                <w:ilvl w:val="1"/>
                <w:numId w:val="0"/>
              </w:numPr>
              <w:spacing w:line="360" w:lineRule="auto"/>
              <w:jc w:val="center"/>
              <w:rPr>
                <w:rFonts w:ascii="Times New Roman"/>
              </w:rPr>
            </w:pPr>
          </w:p>
        </w:tc>
        <w:tc>
          <w:tcPr>
            <w:tcW w:w="2178" w:type="dxa"/>
            <w:shd w:val="clear" w:color="auto" w:fill="auto"/>
            <w:vAlign w:val="center"/>
          </w:tcPr>
          <w:p w14:paraId="60CD906F" w14:textId="77777777" w:rsidR="00805502" w:rsidRPr="002A06C3" w:rsidRDefault="00805502" w:rsidP="000848D6">
            <w:pPr>
              <w:widowControl/>
              <w:numPr>
                <w:ilvl w:val="1"/>
                <w:numId w:val="0"/>
              </w:numPr>
              <w:spacing w:line="360" w:lineRule="auto"/>
              <w:jc w:val="center"/>
              <w:rPr>
                <w:rFonts w:ascii="Times New Roman"/>
              </w:rPr>
            </w:pPr>
          </w:p>
        </w:tc>
        <w:tc>
          <w:tcPr>
            <w:tcW w:w="2143" w:type="dxa"/>
            <w:shd w:val="clear" w:color="auto" w:fill="auto"/>
            <w:vAlign w:val="center"/>
          </w:tcPr>
          <w:p w14:paraId="492AD262" w14:textId="77777777" w:rsidR="00805502" w:rsidRPr="002A06C3" w:rsidRDefault="00805502" w:rsidP="000848D6">
            <w:pPr>
              <w:widowControl/>
              <w:numPr>
                <w:ilvl w:val="1"/>
                <w:numId w:val="0"/>
              </w:numPr>
              <w:spacing w:line="360" w:lineRule="auto"/>
              <w:jc w:val="center"/>
              <w:rPr>
                <w:rFonts w:ascii="Times New Roman"/>
              </w:rPr>
            </w:pPr>
          </w:p>
        </w:tc>
      </w:tr>
    </w:tbl>
    <w:p w14:paraId="475430C6"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8" w:name="_Toc513452559"/>
      <w:bookmarkStart w:id="79" w:name="_Toc6901878"/>
      <w:r w:rsidRPr="002A06C3">
        <w:rPr>
          <w:rFonts w:ascii="Times New Roman" w:eastAsia="黑体"/>
          <w:b/>
          <w:bCs/>
          <w:sz w:val="30"/>
          <w:szCs w:val="32"/>
        </w:rPr>
        <w:t xml:space="preserve">4.2 </w:t>
      </w:r>
      <w:r w:rsidRPr="002A06C3">
        <w:rPr>
          <w:rFonts w:ascii="Times New Roman" w:eastAsia="黑体"/>
          <w:b/>
          <w:bCs/>
          <w:sz w:val="30"/>
          <w:szCs w:val="32"/>
        </w:rPr>
        <w:t>集成化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8"/>
      <w:bookmarkEnd w:id="79"/>
    </w:p>
    <w:p w14:paraId="03E00941" w14:textId="77777777" w:rsidR="00805502" w:rsidRPr="002A06C3" w:rsidRDefault="00805502" w:rsidP="00805502">
      <w:pPr>
        <w:widowControl/>
        <w:numPr>
          <w:ilvl w:val="1"/>
          <w:numId w:val="0"/>
        </w:numPr>
        <w:spacing w:line="360" w:lineRule="auto"/>
        <w:ind w:firstLineChars="200" w:firstLine="480"/>
        <w:rPr>
          <w:rFonts w:ascii="Times New Roman"/>
          <w:bCs/>
          <w:sz w:val="24"/>
          <w:szCs w:val="32"/>
        </w:rPr>
      </w:pPr>
      <w:r w:rsidRPr="002A06C3">
        <w:rPr>
          <w:rFonts w:ascii="Times New Roman"/>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2A06C3">
        <w:rPr>
          <w:rFonts w:ascii="Times New Roman"/>
          <w:bCs/>
          <w:sz w:val="24"/>
          <w:szCs w:val="32"/>
        </w:rPr>
        <w:t>……</w:t>
      </w:r>
    </w:p>
    <w:p w14:paraId="44CFB69D"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0" w:name="_Toc513450592"/>
      <w:bookmarkStart w:id="81" w:name="_Toc513452560"/>
      <w:bookmarkStart w:id="82" w:name="_Toc513457870"/>
      <w:bookmarkStart w:id="83" w:name="_Toc6901879"/>
      <w:r w:rsidRPr="002A06C3">
        <w:rPr>
          <w:rFonts w:ascii="Times New Roman" w:eastAsia="黑体"/>
          <w:b/>
          <w:bCs/>
          <w:sz w:val="32"/>
          <w:szCs w:val="32"/>
        </w:rPr>
        <w:t xml:space="preserve">5. </w:t>
      </w:r>
      <w:r w:rsidRPr="002A06C3">
        <w:rPr>
          <w:rFonts w:ascii="Times New Roman" w:eastAsia="黑体"/>
          <w:b/>
          <w:bCs/>
          <w:sz w:val="32"/>
          <w:szCs w:val="32"/>
        </w:rPr>
        <w:t>预期结果</w:t>
      </w:r>
      <w:bookmarkEnd w:id="80"/>
      <w:bookmarkEnd w:id="81"/>
      <w:bookmarkEnd w:id="82"/>
      <w:bookmarkEnd w:id="83"/>
    </w:p>
    <w:p w14:paraId="6F9D811F"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TCSC" w:val="0"/>
          <w:attr w:name="NumberType" w:val="1"/>
          <w:attr w:name="Negative" w:val="False"/>
          <w:attr w:name="HasSpace" w:val="False"/>
          <w:attr w:name="SourceValue" w:val="2"/>
          <w:attr w:name="UnitName" w:val="l"/>
        </w:smartTagPr>
        <w:r w:rsidRPr="002A06C3">
          <w:rPr>
            <w:rFonts w:ascii="Times New Roman"/>
            <w:sz w:val="24"/>
            <w:szCs w:val="21"/>
          </w:rPr>
          <w:t>2l</w:t>
        </w:r>
      </w:smartTag>
      <w:r w:rsidRPr="002A06C3">
        <w:rPr>
          <w:rFonts w:ascii="Times New Roman"/>
          <w:sz w:val="24"/>
          <w:szCs w:val="21"/>
        </w:rPr>
        <w:t>世纪机械工业的主角。</w:t>
      </w:r>
    </w:p>
    <w:p w14:paraId="086F652C"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4" w:name="_Toc513450593"/>
      <w:bookmarkStart w:id="85" w:name="_Toc513452561"/>
      <w:bookmarkStart w:id="86" w:name="_Toc513457871"/>
      <w:bookmarkStart w:id="87" w:name="_Toc6901880"/>
      <w:r w:rsidRPr="002A06C3">
        <w:rPr>
          <w:rFonts w:ascii="Times New Roman" w:eastAsia="黑体"/>
          <w:b/>
          <w:bCs/>
          <w:sz w:val="32"/>
          <w:szCs w:val="32"/>
        </w:rPr>
        <w:t xml:space="preserve">6. </w:t>
      </w:r>
      <w:r w:rsidRPr="002A06C3">
        <w:rPr>
          <w:rFonts w:ascii="Times New Roman" w:eastAsia="黑体"/>
          <w:b/>
          <w:bCs/>
          <w:sz w:val="32"/>
          <w:szCs w:val="32"/>
        </w:rPr>
        <w:t>时间安排</w:t>
      </w:r>
      <w:bookmarkEnd w:id="84"/>
      <w:bookmarkEnd w:id="85"/>
      <w:bookmarkEnd w:id="86"/>
      <w:bookmarkEnd w:id="87"/>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421"/>
        <w:gridCol w:w="5526"/>
      </w:tblGrid>
      <w:tr w:rsidR="00805502" w:rsidRPr="002A06C3" w14:paraId="7392C192" w14:textId="77777777" w:rsidTr="000848D6">
        <w:trPr>
          <w:trHeight w:val="118"/>
          <w:jc w:val="center"/>
        </w:trPr>
        <w:tc>
          <w:tcPr>
            <w:tcW w:w="761" w:type="dxa"/>
          </w:tcPr>
          <w:p w14:paraId="3488F378" w14:textId="77777777" w:rsidR="00805502" w:rsidRPr="002A06C3" w:rsidRDefault="00805502" w:rsidP="000848D6">
            <w:pPr>
              <w:spacing w:line="360" w:lineRule="auto"/>
              <w:ind w:firstLineChars="0" w:firstLine="0"/>
              <w:rPr>
                <w:rFonts w:ascii="Times New Roman"/>
                <w:b/>
                <w:sz w:val="24"/>
                <w:szCs w:val="21"/>
              </w:rPr>
            </w:pPr>
            <w:r w:rsidRPr="002A06C3">
              <w:rPr>
                <w:rFonts w:ascii="Times New Roman"/>
                <w:b/>
                <w:sz w:val="24"/>
                <w:szCs w:val="21"/>
              </w:rPr>
              <w:t>序号</w:t>
            </w:r>
          </w:p>
        </w:tc>
        <w:tc>
          <w:tcPr>
            <w:tcW w:w="2421" w:type="dxa"/>
          </w:tcPr>
          <w:p w14:paraId="04F11C10" w14:textId="77777777" w:rsidR="00805502" w:rsidRPr="002A06C3" w:rsidRDefault="00805502" w:rsidP="000848D6">
            <w:pPr>
              <w:spacing w:line="360" w:lineRule="auto"/>
              <w:ind w:firstLine="482"/>
              <w:rPr>
                <w:rFonts w:ascii="Times New Roman"/>
                <w:b/>
                <w:sz w:val="24"/>
                <w:szCs w:val="21"/>
              </w:rPr>
            </w:pPr>
            <w:r w:rsidRPr="002A06C3">
              <w:rPr>
                <w:rFonts w:ascii="Times New Roman"/>
                <w:b/>
                <w:sz w:val="24"/>
                <w:szCs w:val="21"/>
              </w:rPr>
              <w:t>起止日期</w:t>
            </w:r>
          </w:p>
        </w:tc>
        <w:tc>
          <w:tcPr>
            <w:tcW w:w="5526" w:type="dxa"/>
          </w:tcPr>
          <w:p w14:paraId="30CE40A5" w14:textId="77777777" w:rsidR="00805502" w:rsidRPr="002A06C3" w:rsidRDefault="00805502" w:rsidP="000848D6">
            <w:pPr>
              <w:spacing w:line="360" w:lineRule="auto"/>
              <w:ind w:firstLine="482"/>
              <w:rPr>
                <w:rFonts w:ascii="Times New Roman"/>
                <w:b/>
                <w:sz w:val="24"/>
                <w:szCs w:val="21"/>
              </w:rPr>
            </w:pPr>
            <w:r w:rsidRPr="002A06C3">
              <w:rPr>
                <w:rFonts w:ascii="Times New Roman"/>
                <w:b/>
                <w:sz w:val="24"/>
                <w:szCs w:val="21"/>
              </w:rPr>
              <w:t>任务要求</w:t>
            </w:r>
          </w:p>
        </w:tc>
      </w:tr>
      <w:tr w:rsidR="00805502" w:rsidRPr="002A06C3" w14:paraId="18DB6368" w14:textId="77777777" w:rsidTr="000848D6">
        <w:trPr>
          <w:trHeight w:val="118"/>
          <w:jc w:val="center"/>
        </w:trPr>
        <w:tc>
          <w:tcPr>
            <w:tcW w:w="761" w:type="dxa"/>
          </w:tcPr>
          <w:p w14:paraId="6018F0C1"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1</w:t>
            </w:r>
          </w:p>
        </w:tc>
        <w:tc>
          <w:tcPr>
            <w:tcW w:w="2421" w:type="dxa"/>
          </w:tcPr>
          <w:p w14:paraId="37D8F98D"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19EA5D1C"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查阅相关文献，阅读文献</w:t>
            </w:r>
            <w:r w:rsidRPr="002A06C3">
              <w:rPr>
                <w:rFonts w:ascii="Times New Roman"/>
                <w:sz w:val="24"/>
                <w:szCs w:val="21"/>
              </w:rPr>
              <w:t xml:space="preserve">30 </w:t>
            </w:r>
            <w:r w:rsidRPr="002A06C3">
              <w:rPr>
                <w:rFonts w:ascii="Times New Roman"/>
                <w:sz w:val="24"/>
                <w:szCs w:val="21"/>
              </w:rPr>
              <w:t>篇以上，其中英文文献</w:t>
            </w:r>
            <w:r w:rsidRPr="002A06C3">
              <w:rPr>
                <w:rFonts w:ascii="Times New Roman"/>
                <w:sz w:val="24"/>
                <w:szCs w:val="21"/>
              </w:rPr>
              <w:t>15</w:t>
            </w:r>
            <w:r w:rsidRPr="002A06C3">
              <w:rPr>
                <w:rFonts w:ascii="Times New Roman"/>
                <w:sz w:val="24"/>
                <w:szCs w:val="21"/>
              </w:rPr>
              <w:t>篇以上；</w:t>
            </w:r>
          </w:p>
          <w:p w14:paraId="4F02A834"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对其中一篇以上文献进行翻译；</w:t>
            </w:r>
          </w:p>
          <w:p w14:paraId="33FBB31A"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完成项目的总体方案设计；</w:t>
            </w:r>
          </w:p>
          <w:p w14:paraId="5A12A89D"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完成文献综述、开题报告撰写及准备开题答辩。</w:t>
            </w:r>
          </w:p>
        </w:tc>
      </w:tr>
      <w:tr w:rsidR="00805502" w:rsidRPr="002A06C3" w14:paraId="5AC9A3A3" w14:textId="77777777" w:rsidTr="000848D6">
        <w:trPr>
          <w:trHeight w:val="558"/>
          <w:jc w:val="center"/>
        </w:trPr>
        <w:tc>
          <w:tcPr>
            <w:tcW w:w="761" w:type="dxa"/>
          </w:tcPr>
          <w:p w14:paraId="3381547D"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2</w:t>
            </w:r>
          </w:p>
        </w:tc>
        <w:tc>
          <w:tcPr>
            <w:tcW w:w="2421" w:type="dxa"/>
          </w:tcPr>
          <w:p w14:paraId="039312BC"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3C42692C"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53E7320F" w14:textId="77777777" w:rsidTr="000848D6">
        <w:trPr>
          <w:trHeight w:val="558"/>
          <w:jc w:val="center"/>
        </w:trPr>
        <w:tc>
          <w:tcPr>
            <w:tcW w:w="761" w:type="dxa"/>
          </w:tcPr>
          <w:p w14:paraId="04977837"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3</w:t>
            </w:r>
          </w:p>
        </w:tc>
        <w:tc>
          <w:tcPr>
            <w:tcW w:w="2421" w:type="dxa"/>
          </w:tcPr>
          <w:p w14:paraId="41EB7AD8" w14:textId="77777777" w:rsidR="00805502" w:rsidRPr="002A06C3" w:rsidRDefault="00805502" w:rsidP="000848D6">
            <w:pPr>
              <w:spacing w:line="360" w:lineRule="auto"/>
              <w:ind w:firstLineChars="0" w:firstLine="0"/>
              <w:jc w:val="center"/>
              <w:rPr>
                <w:rFonts w:ascii="Times New Roman"/>
                <w:bCs/>
                <w:sz w:val="24"/>
                <w:szCs w:val="21"/>
              </w:rPr>
            </w:pPr>
            <w:r w:rsidRPr="002A06C3">
              <w:rPr>
                <w:rFonts w:ascii="Times New Roman"/>
                <w:sz w:val="24"/>
                <w:szCs w:val="21"/>
              </w:rPr>
              <w:t>—</w:t>
            </w:r>
          </w:p>
        </w:tc>
        <w:tc>
          <w:tcPr>
            <w:tcW w:w="5526" w:type="dxa"/>
          </w:tcPr>
          <w:p w14:paraId="01D49866"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1EEE22FD" w14:textId="77777777" w:rsidTr="000848D6">
        <w:trPr>
          <w:trHeight w:val="118"/>
          <w:jc w:val="center"/>
        </w:trPr>
        <w:tc>
          <w:tcPr>
            <w:tcW w:w="761" w:type="dxa"/>
          </w:tcPr>
          <w:p w14:paraId="67783B59"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3</w:t>
            </w:r>
          </w:p>
        </w:tc>
        <w:tc>
          <w:tcPr>
            <w:tcW w:w="2421" w:type="dxa"/>
          </w:tcPr>
          <w:p w14:paraId="0A89A445"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5D6FA3DC"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77F65E31" w14:textId="77777777" w:rsidTr="000848D6">
        <w:trPr>
          <w:trHeight w:val="118"/>
          <w:jc w:val="center"/>
        </w:trPr>
        <w:tc>
          <w:tcPr>
            <w:tcW w:w="761" w:type="dxa"/>
          </w:tcPr>
          <w:p w14:paraId="30C10540"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4</w:t>
            </w:r>
          </w:p>
        </w:tc>
        <w:tc>
          <w:tcPr>
            <w:tcW w:w="2421" w:type="dxa"/>
          </w:tcPr>
          <w:p w14:paraId="77F32AB5"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46BA6660"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1ABE7ED3" w14:textId="77777777" w:rsidTr="000848D6">
        <w:trPr>
          <w:trHeight w:val="118"/>
          <w:jc w:val="center"/>
        </w:trPr>
        <w:tc>
          <w:tcPr>
            <w:tcW w:w="761" w:type="dxa"/>
          </w:tcPr>
          <w:p w14:paraId="41887E87"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5</w:t>
            </w:r>
          </w:p>
        </w:tc>
        <w:tc>
          <w:tcPr>
            <w:tcW w:w="2421" w:type="dxa"/>
          </w:tcPr>
          <w:p w14:paraId="2C6ADD48"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1AB7DDA3"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修改论文；准备答辩。</w:t>
            </w:r>
          </w:p>
        </w:tc>
      </w:tr>
    </w:tbl>
    <w:p w14:paraId="19141881" w14:textId="77777777" w:rsidR="00805502" w:rsidRPr="002A06C3" w:rsidRDefault="00805502" w:rsidP="00805502">
      <w:pPr>
        <w:widowControl/>
        <w:spacing w:before="260" w:after="260" w:line="415" w:lineRule="auto"/>
        <w:ind w:firstLineChars="0" w:firstLine="0"/>
        <w:jc w:val="left"/>
        <w:outlineLvl w:val="1"/>
        <w:rPr>
          <w:rFonts w:ascii="Times New Roman" w:eastAsia="黑体"/>
          <w:bCs/>
          <w:sz w:val="32"/>
          <w:szCs w:val="32"/>
        </w:rPr>
      </w:pPr>
      <w:bookmarkStart w:id="88" w:name="_Toc513450594"/>
      <w:bookmarkStart w:id="89" w:name="_Toc513452562"/>
      <w:bookmarkStart w:id="90" w:name="_Toc513457872"/>
      <w:bookmarkStart w:id="91" w:name="_Toc6901881"/>
      <w:r w:rsidRPr="002A06C3">
        <w:rPr>
          <w:rFonts w:ascii="Times New Roman" w:eastAsia="黑体"/>
          <w:b/>
          <w:bCs/>
          <w:sz w:val="32"/>
          <w:szCs w:val="32"/>
        </w:rPr>
        <w:lastRenderedPageBreak/>
        <w:t xml:space="preserve">7 </w:t>
      </w:r>
      <w:r w:rsidRPr="002A06C3">
        <w:rPr>
          <w:rFonts w:ascii="Times New Roman" w:eastAsia="黑体"/>
          <w:b/>
          <w:bCs/>
          <w:sz w:val="32"/>
          <w:szCs w:val="32"/>
        </w:rPr>
        <w:t>参考文献</w:t>
      </w:r>
      <w:bookmarkEnd w:id="88"/>
      <w:bookmarkEnd w:id="89"/>
      <w:bookmarkEnd w:id="90"/>
      <w:bookmarkEnd w:id="91"/>
    </w:p>
    <w:p w14:paraId="32FCDB04" w14:textId="77777777" w:rsidR="00805502" w:rsidRPr="002A06C3" w:rsidRDefault="00805502" w:rsidP="00805502">
      <w:pPr>
        <w:numPr>
          <w:ilvl w:val="0"/>
          <w:numId w:val="2"/>
        </w:numPr>
        <w:spacing w:line="360" w:lineRule="auto"/>
        <w:ind w:left="0" w:firstLineChars="0" w:firstLine="442"/>
        <w:jc w:val="left"/>
        <w:rPr>
          <w:rFonts w:ascii="Times New Roman"/>
          <w:szCs w:val="21"/>
        </w:rPr>
      </w:pPr>
      <w:r w:rsidRPr="002A06C3">
        <w:rPr>
          <w:rFonts w:ascii="Times New Roman"/>
          <w:szCs w:val="21"/>
        </w:rPr>
        <w:t xml:space="preserve">Jose Gerardo Vieira da Rocha, Pedro Filipe Antunes da Rocha, </w:t>
      </w:r>
      <w:proofErr w:type="spellStart"/>
      <w:r w:rsidRPr="002A06C3">
        <w:rPr>
          <w:rFonts w:ascii="Times New Roman"/>
          <w:szCs w:val="21"/>
        </w:rPr>
        <w:t>SenentxuLanceros</w:t>
      </w:r>
      <w:proofErr w:type="spellEnd"/>
      <w:r w:rsidRPr="002A06C3">
        <w:rPr>
          <w:rFonts w:ascii="Times New Roman"/>
          <w:szCs w:val="21"/>
        </w:rPr>
        <w:t>-Mendez. Capacitive Sensor for Three-Axis Force Measurements and Its Readout Electronics [J]. IEEE Transactions on Instrumentation and Measurement, 2009, 58, 8: 2830-2836.</w:t>
      </w:r>
    </w:p>
    <w:p w14:paraId="296AED3D" w14:textId="77777777" w:rsidR="00805502" w:rsidRPr="002A06C3" w:rsidRDefault="00805502" w:rsidP="00805502">
      <w:pPr>
        <w:widowControl/>
        <w:numPr>
          <w:ilvl w:val="0"/>
          <w:numId w:val="2"/>
        </w:numPr>
        <w:spacing w:line="360" w:lineRule="auto"/>
        <w:ind w:left="0" w:firstLineChars="0" w:firstLine="442"/>
        <w:jc w:val="left"/>
        <w:rPr>
          <w:rFonts w:ascii="Times New Roman"/>
          <w:i/>
          <w:iCs/>
          <w:color w:val="FF0000"/>
          <w:szCs w:val="21"/>
        </w:rPr>
      </w:pPr>
      <w:r w:rsidRPr="002A06C3">
        <w:rPr>
          <w:rFonts w:ascii="Times New Roman"/>
          <w:szCs w:val="21"/>
        </w:rPr>
        <w:t>何道清，张禾，谌海云</w:t>
      </w:r>
      <w:r w:rsidRPr="002A06C3">
        <w:rPr>
          <w:rFonts w:ascii="Times New Roman"/>
          <w:szCs w:val="21"/>
        </w:rPr>
        <w:t xml:space="preserve">. </w:t>
      </w:r>
      <w:r w:rsidRPr="002A06C3">
        <w:rPr>
          <w:rFonts w:ascii="Times New Roman"/>
          <w:szCs w:val="21"/>
        </w:rPr>
        <w:t>传感器与传感器技术</w:t>
      </w:r>
      <w:r w:rsidRPr="002A06C3">
        <w:rPr>
          <w:rFonts w:ascii="Times New Roman"/>
          <w:szCs w:val="21"/>
        </w:rPr>
        <w:t xml:space="preserve">[M]. </w:t>
      </w:r>
      <w:r w:rsidRPr="002A06C3">
        <w:rPr>
          <w:rFonts w:ascii="Times New Roman"/>
          <w:szCs w:val="21"/>
        </w:rPr>
        <w:t>北京：科学出版社，</w:t>
      </w:r>
      <w:r w:rsidRPr="002A06C3">
        <w:rPr>
          <w:rFonts w:ascii="Times New Roman"/>
          <w:szCs w:val="21"/>
        </w:rPr>
        <w:t>2008.</w:t>
      </w:r>
    </w:p>
    <w:p w14:paraId="061C0D43" w14:textId="77777777" w:rsidR="00805502" w:rsidRPr="002A06C3" w:rsidRDefault="00805502" w:rsidP="00805502">
      <w:pPr>
        <w:widowControl/>
        <w:numPr>
          <w:ilvl w:val="0"/>
          <w:numId w:val="2"/>
        </w:numPr>
        <w:spacing w:line="360" w:lineRule="auto"/>
        <w:ind w:left="0" w:firstLineChars="0" w:firstLine="442"/>
        <w:jc w:val="left"/>
        <w:rPr>
          <w:rFonts w:ascii="Times New Roman"/>
          <w:i/>
          <w:iCs/>
          <w:color w:val="FF0000"/>
          <w:szCs w:val="21"/>
        </w:rPr>
      </w:pPr>
      <w:r w:rsidRPr="002A06C3">
        <w:rPr>
          <w:rFonts w:ascii="Times New Roman"/>
          <w:szCs w:val="21"/>
        </w:rPr>
        <w:t>左月明</w:t>
      </w:r>
      <w:r w:rsidRPr="002A06C3">
        <w:rPr>
          <w:rFonts w:ascii="Times New Roman"/>
          <w:szCs w:val="21"/>
        </w:rPr>
        <w:t>.</w:t>
      </w:r>
      <w:r w:rsidRPr="002A06C3">
        <w:rPr>
          <w:rFonts w:ascii="Times New Roman"/>
          <w:szCs w:val="21"/>
        </w:rPr>
        <w:t>谈机电一体化课程的教法</w:t>
      </w:r>
      <w:r w:rsidRPr="002A06C3">
        <w:rPr>
          <w:rFonts w:ascii="Times New Roman"/>
          <w:szCs w:val="21"/>
        </w:rPr>
        <w:t xml:space="preserve">[J]. </w:t>
      </w:r>
      <w:r w:rsidRPr="002A06C3">
        <w:rPr>
          <w:rFonts w:ascii="Times New Roman"/>
          <w:szCs w:val="21"/>
        </w:rPr>
        <w:t>山西农业大学报</w:t>
      </w:r>
      <w:r w:rsidRPr="002A06C3">
        <w:rPr>
          <w:rFonts w:ascii="Times New Roman"/>
          <w:szCs w:val="21"/>
        </w:rPr>
        <w:t>, 2002</w:t>
      </w:r>
      <w:r w:rsidRPr="002A06C3">
        <w:rPr>
          <w:rFonts w:ascii="Times New Roman"/>
          <w:szCs w:val="21"/>
        </w:rPr>
        <w:t>，</w:t>
      </w:r>
      <w:r w:rsidRPr="002A06C3">
        <w:rPr>
          <w:rFonts w:ascii="Times New Roman"/>
          <w:szCs w:val="21"/>
        </w:rPr>
        <w:t>3(4)</w:t>
      </w:r>
      <w:r w:rsidRPr="002A06C3">
        <w:rPr>
          <w:rFonts w:ascii="Times New Roman"/>
          <w:szCs w:val="21"/>
        </w:rPr>
        <w:t>：</w:t>
      </w:r>
      <w:r w:rsidRPr="002A06C3">
        <w:rPr>
          <w:rFonts w:ascii="Times New Roman"/>
          <w:szCs w:val="21"/>
        </w:rPr>
        <w:t>33-36.</w:t>
      </w:r>
      <w:r w:rsidRPr="002A06C3">
        <w:rPr>
          <w:rFonts w:ascii="Times New Roman"/>
          <w:i/>
          <w:iCs/>
          <w:color w:val="FF0000"/>
          <w:szCs w:val="21"/>
        </w:rPr>
        <w:t>（中文宋体、英文和数字</w:t>
      </w:r>
      <w:r w:rsidRPr="002A06C3">
        <w:rPr>
          <w:rFonts w:ascii="Times New Roman"/>
          <w:i/>
          <w:iCs/>
          <w:color w:val="FF0000"/>
          <w:szCs w:val="21"/>
        </w:rPr>
        <w:t xml:space="preserve">Times New Roman, </w:t>
      </w:r>
      <w:r w:rsidRPr="002A06C3">
        <w:rPr>
          <w:rFonts w:ascii="Times New Roman"/>
          <w:i/>
          <w:iCs/>
          <w:color w:val="FF0000"/>
          <w:szCs w:val="21"/>
        </w:rPr>
        <w:t>五号）</w:t>
      </w:r>
    </w:p>
    <w:p w14:paraId="7D357D7B" w14:textId="77777777" w:rsidR="00805502" w:rsidRPr="002A06C3" w:rsidRDefault="00805502" w:rsidP="00805502">
      <w:pPr>
        <w:spacing w:line="360" w:lineRule="auto"/>
        <w:ind w:left="360" w:hangingChars="150" w:hanging="360"/>
        <w:rPr>
          <w:rFonts w:ascii="Times New Roman"/>
          <w:sz w:val="24"/>
        </w:rPr>
      </w:pPr>
    </w:p>
    <w:p w14:paraId="081BD617" w14:textId="77777777" w:rsidR="00805502" w:rsidRPr="002A06C3" w:rsidRDefault="00805502" w:rsidP="00805502">
      <w:pPr>
        <w:spacing w:line="360" w:lineRule="auto"/>
        <w:ind w:left="480" w:hangingChars="200" w:hanging="480"/>
        <w:rPr>
          <w:rFonts w:ascii="Times New Roman"/>
          <w:sz w:val="24"/>
        </w:rPr>
      </w:pPr>
    </w:p>
    <w:p w14:paraId="0030A114" w14:textId="77777777" w:rsidR="00A269F1" w:rsidRDefault="00A269F1" w:rsidP="00710AA4">
      <w:pPr>
        <w:pStyle w:val="1"/>
        <w:spacing w:before="312" w:after="156"/>
        <w:sectPr w:rsidR="00A269F1" w:rsidSect="00A269F1">
          <w:headerReference w:type="default" r:id="rId22"/>
          <w:pgSz w:w="11906" w:h="16838"/>
          <w:pgMar w:top="1440" w:right="1440" w:bottom="1440" w:left="1440" w:header="851" w:footer="992" w:gutter="0"/>
          <w:cols w:space="425"/>
          <w:docGrid w:type="linesAndChars" w:linePitch="312"/>
        </w:sectPr>
      </w:pPr>
      <w:bookmarkStart w:id="92" w:name="_Toc513450595"/>
      <w:bookmarkStart w:id="93" w:name="_Toc513452563"/>
      <w:bookmarkStart w:id="94" w:name="_Toc513457873"/>
      <w:bookmarkStart w:id="95" w:name="_Toc6901882"/>
    </w:p>
    <w:p w14:paraId="6CD99799" w14:textId="7D27F00A" w:rsidR="00805502" w:rsidRPr="002A06C3" w:rsidRDefault="00FD458F" w:rsidP="00710AA4">
      <w:pPr>
        <w:pStyle w:val="1"/>
        <w:spacing w:before="312" w:after="156"/>
      </w:pPr>
      <w:r w:rsidRPr="002A06C3">
        <w:lastRenderedPageBreak/>
        <w:t>三、</w:t>
      </w:r>
      <w:r w:rsidR="00805502" w:rsidRPr="002A06C3">
        <w:t>文献翻译</w:t>
      </w:r>
      <w:bookmarkEnd w:id="92"/>
      <w:bookmarkEnd w:id="93"/>
      <w:bookmarkEnd w:id="94"/>
      <w:bookmarkEnd w:id="95"/>
    </w:p>
    <w:p w14:paraId="7299B00E" w14:textId="77777777" w:rsidR="00805502" w:rsidRPr="002A06C3" w:rsidRDefault="00805502" w:rsidP="00805502">
      <w:pPr>
        <w:spacing w:line="360" w:lineRule="auto"/>
        <w:ind w:firstLineChars="0" w:firstLine="0"/>
        <w:rPr>
          <w:rFonts w:ascii="Times New Roman"/>
          <w:b/>
          <w:kern w:val="0"/>
          <w:sz w:val="30"/>
          <w:szCs w:val="30"/>
        </w:rPr>
      </w:pPr>
      <w:r w:rsidRPr="002A06C3">
        <w:rPr>
          <w:rFonts w:ascii="Times New Roman"/>
          <w:b/>
          <w:kern w:val="0"/>
          <w:sz w:val="30"/>
          <w:szCs w:val="30"/>
        </w:rPr>
        <w:t>译文题目：</w:t>
      </w:r>
    </w:p>
    <w:p w14:paraId="0D040373" w14:textId="77777777" w:rsidR="00805502" w:rsidRPr="002A06C3" w:rsidRDefault="00805502" w:rsidP="00805502">
      <w:pPr>
        <w:spacing w:line="360" w:lineRule="auto"/>
        <w:ind w:firstLineChars="0" w:firstLine="0"/>
        <w:rPr>
          <w:rFonts w:ascii="Times New Roman"/>
          <w:b/>
          <w:sz w:val="30"/>
          <w:szCs w:val="30"/>
        </w:rPr>
      </w:pPr>
      <w:r w:rsidRPr="002A06C3">
        <w:rPr>
          <w:rFonts w:ascii="Times New Roman"/>
          <w:b/>
          <w:sz w:val="30"/>
          <w:szCs w:val="30"/>
        </w:rPr>
        <w:t>原文题目：</w:t>
      </w:r>
    </w:p>
    <w:p w14:paraId="6E04F7B7" w14:textId="77777777" w:rsidR="00805502" w:rsidRPr="002A06C3" w:rsidRDefault="00805502" w:rsidP="00805502">
      <w:pPr>
        <w:spacing w:line="360" w:lineRule="auto"/>
        <w:ind w:left="1494" w:hangingChars="496" w:hanging="1494"/>
        <w:rPr>
          <w:rFonts w:ascii="Times New Roman"/>
          <w:sz w:val="24"/>
          <w:szCs w:val="21"/>
          <w:u w:val="single"/>
        </w:rPr>
      </w:pPr>
      <w:r w:rsidRPr="002A06C3">
        <w:rPr>
          <w:rFonts w:ascii="Times New Roman"/>
          <w:b/>
          <w:sz w:val="30"/>
          <w:szCs w:val="30"/>
        </w:rPr>
        <w:t>原稿出处：</w:t>
      </w:r>
      <w:r w:rsidRPr="002A06C3">
        <w:rPr>
          <w:rFonts w:ascii="Times New Roman"/>
          <w:sz w:val="24"/>
          <w:szCs w:val="21"/>
          <w:u w:val="single"/>
        </w:rPr>
        <w:t xml:space="preserve">Alex </w:t>
      </w:r>
      <w:proofErr w:type="spellStart"/>
      <w:r w:rsidRPr="002A06C3">
        <w:rPr>
          <w:rFonts w:ascii="Times New Roman"/>
          <w:sz w:val="24"/>
          <w:szCs w:val="21"/>
          <w:u w:val="single"/>
        </w:rPr>
        <w:t>Chortos</w:t>
      </w:r>
      <w:proofErr w:type="spellEnd"/>
      <w:r w:rsidRPr="002A06C3">
        <w:rPr>
          <w:rFonts w:ascii="Times New Roman"/>
          <w:sz w:val="24"/>
          <w:szCs w:val="21"/>
          <w:u w:val="single"/>
        </w:rPr>
        <w:t xml:space="preserve">, Jia Liu and </w:t>
      </w:r>
      <w:proofErr w:type="spellStart"/>
      <w:r w:rsidRPr="002A06C3">
        <w:rPr>
          <w:rFonts w:ascii="Times New Roman"/>
          <w:sz w:val="24"/>
          <w:szCs w:val="21"/>
          <w:u w:val="single"/>
        </w:rPr>
        <w:t>Zhenan</w:t>
      </w:r>
      <w:proofErr w:type="spellEnd"/>
      <w:r w:rsidRPr="002A06C3">
        <w:rPr>
          <w:rFonts w:ascii="Times New Roman"/>
          <w:sz w:val="24"/>
          <w:szCs w:val="21"/>
          <w:u w:val="single"/>
        </w:rPr>
        <w:t xml:space="preserve"> Bao, Nature Materials, 2016, Vol. 15, 937-950.</w:t>
      </w:r>
    </w:p>
    <w:p w14:paraId="4FA01660" w14:textId="77777777" w:rsidR="00805502" w:rsidRPr="002A06C3" w:rsidRDefault="00805502" w:rsidP="00805502">
      <w:pPr>
        <w:spacing w:line="360" w:lineRule="auto"/>
        <w:ind w:firstLine="480"/>
        <w:rPr>
          <w:rFonts w:ascii="Times New Roman" w:eastAsia="楷体_GB2312"/>
          <w:sz w:val="24"/>
          <w:szCs w:val="21"/>
        </w:rPr>
      </w:pPr>
      <w:r w:rsidRPr="002A06C3">
        <w:rPr>
          <w:rFonts w:ascii="Times New Roman" w:eastAsia="楷体_GB2312"/>
          <w:sz w:val="24"/>
          <w:szCs w:val="21"/>
        </w:rPr>
        <w:t>（</w:t>
      </w:r>
      <w:r w:rsidRPr="002A06C3">
        <w:rPr>
          <w:rFonts w:ascii="Times New Roman" w:eastAsia="楷体_GB2312"/>
          <w:sz w:val="24"/>
          <w:szCs w:val="21"/>
        </w:rPr>
        <w:t>“</w:t>
      </w:r>
      <w:r w:rsidRPr="002A06C3">
        <w:rPr>
          <w:rFonts w:ascii="Times New Roman" w:eastAsia="楷体_GB2312"/>
          <w:sz w:val="24"/>
          <w:szCs w:val="21"/>
        </w:rPr>
        <w:t>原稿出处</w:t>
      </w:r>
      <w:r w:rsidRPr="002A06C3">
        <w:rPr>
          <w:rFonts w:ascii="Times New Roman" w:eastAsia="楷体_GB2312"/>
          <w:sz w:val="24"/>
          <w:szCs w:val="21"/>
        </w:rPr>
        <w:t>”</w:t>
      </w:r>
      <w:r w:rsidRPr="002A06C3">
        <w:rPr>
          <w:rFonts w:ascii="Times New Roman" w:eastAsia="楷体_GB2312"/>
          <w:sz w:val="24"/>
          <w:szCs w:val="21"/>
        </w:rPr>
        <w:t>对原稿来源说明，包括作者姓名、期刊名称、出版年份、卷期和页码）</w:t>
      </w:r>
    </w:p>
    <w:p w14:paraId="4B87341F"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摘要：</w:t>
      </w:r>
      <w:r w:rsidRPr="002A06C3">
        <w:rPr>
          <w:rFonts w:ascii="Times New Roman"/>
          <w:sz w:val="24"/>
          <w:szCs w:val="21"/>
        </w:rPr>
        <w:t>本文展示了一种用于精密测量和空间多路绘图的由带有嵌入式阻抗传感器阵列的超薄、延展性薄片组成的水合作用监控器。该装置包含</w:t>
      </w:r>
      <w:r w:rsidRPr="002A06C3">
        <w:rPr>
          <w:rFonts w:ascii="Times New Roman"/>
          <w:sz w:val="24"/>
          <w:szCs w:val="21"/>
        </w:rPr>
        <w:t>……</w:t>
      </w:r>
    </w:p>
    <w:p w14:paraId="1CE75B89" w14:textId="77777777" w:rsidR="00805502" w:rsidRPr="002A06C3" w:rsidRDefault="00805502" w:rsidP="00805502">
      <w:pPr>
        <w:ind w:firstLine="480"/>
        <w:rPr>
          <w:rFonts w:ascii="Times New Roman"/>
          <w:sz w:val="24"/>
        </w:rPr>
      </w:pPr>
    </w:p>
    <w:p w14:paraId="72AF5B2D"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关键词</w:t>
      </w:r>
      <w:r w:rsidRPr="002A06C3">
        <w:rPr>
          <w:rFonts w:ascii="Times New Roman"/>
          <w:sz w:val="24"/>
          <w:szCs w:val="21"/>
        </w:rPr>
        <w:t>：触觉传感器，</w:t>
      </w:r>
      <w:r w:rsidRPr="002A06C3">
        <w:rPr>
          <w:rFonts w:ascii="Times New Roman"/>
          <w:sz w:val="24"/>
          <w:szCs w:val="21"/>
        </w:rPr>
        <w:t>……</w:t>
      </w:r>
    </w:p>
    <w:p w14:paraId="4C49C755" w14:textId="77777777" w:rsidR="00805502" w:rsidRPr="002A06C3" w:rsidRDefault="00805502" w:rsidP="00805502">
      <w:pPr>
        <w:spacing w:line="360" w:lineRule="auto"/>
        <w:ind w:firstLine="480"/>
        <w:rPr>
          <w:rFonts w:ascii="Times New Roman"/>
          <w:sz w:val="24"/>
          <w:szCs w:val="21"/>
        </w:rPr>
      </w:pPr>
    </w:p>
    <w:p w14:paraId="4570D6A1" w14:textId="77777777" w:rsidR="00805502" w:rsidRPr="002A06C3" w:rsidRDefault="00805502" w:rsidP="000848D6">
      <w:pPr>
        <w:pStyle w:val="ab"/>
        <w:widowControl/>
        <w:numPr>
          <w:ilvl w:val="0"/>
          <w:numId w:val="3"/>
        </w:numPr>
        <w:spacing w:before="120" w:after="120" w:line="360" w:lineRule="auto"/>
        <w:ind w:firstLineChars="0"/>
        <w:outlineLvl w:val="1"/>
        <w:rPr>
          <w:rFonts w:ascii="Times New Roman" w:eastAsia="黑体"/>
          <w:b/>
          <w:bCs/>
          <w:sz w:val="32"/>
          <w:szCs w:val="32"/>
        </w:rPr>
      </w:pPr>
      <w:bookmarkStart w:id="96" w:name="_Toc513450596"/>
      <w:bookmarkStart w:id="97" w:name="_Toc513452564"/>
      <w:bookmarkStart w:id="98" w:name="_Toc513457874"/>
      <w:bookmarkStart w:id="99" w:name="_Toc6901883"/>
      <w:r w:rsidRPr="002A06C3">
        <w:rPr>
          <w:rFonts w:ascii="Times New Roman" w:eastAsia="黑体"/>
          <w:b/>
          <w:bCs/>
          <w:sz w:val="32"/>
          <w:szCs w:val="32"/>
        </w:rPr>
        <w:t>序言</w:t>
      </w:r>
      <w:bookmarkEnd w:id="96"/>
      <w:bookmarkEnd w:id="97"/>
      <w:bookmarkEnd w:id="98"/>
      <w:bookmarkEnd w:id="99"/>
    </w:p>
    <w:p w14:paraId="14E6B4A9"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在第二章的质点运动学中，我们阐述了物体直线或曲线前进时，它们相关的位移，速度和质点加速度之间的关系。在刚体运动学中，我们同样用这些物理量来描述运动，但要考虑物体的旋转。因此刚性运动学同时包括了直线和角度的位移、速度和加速度。</w:t>
      </w:r>
    </w:p>
    <w:p w14:paraId="71AD6686"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我们为什么要描述刚体的运动有两个重要原因。首先，我们经常需要去用凸轮、齿轮等各种各样的连接器去产生，传递和控制某些需要的运动。这里我们必须要分析运动的位移，速度和加速度去设计机械部分的几何尺寸。而且，为了生成运动，我们必须得考虑物体所受的力来设计这些部分。</w:t>
      </w:r>
    </w:p>
    <w:p w14:paraId="24430630"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其次，我们经常要测定刚体受力所产生的运动。如何计算受到推进阻力和重力影响下，物体的快速运动就是一个典型的问题。</w:t>
      </w:r>
    </w:p>
    <w:p w14:paraId="3A511B4E"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00" w:name="_Toc513450597"/>
      <w:bookmarkStart w:id="101" w:name="_Toc513452565"/>
      <w:bookmarkStart w:id="102" w:name="_Toc513457875"/>
      <w:bookmarkStart w:id="103" w:name="_Toc6901884"/>
      <w:r w:rsidRPr="002A06C3">
        <w:rPr>
          <w:rFonts w:ascii="Times New Roman" w:eastAsia="黑体"/>
          <w:b/>
          <w:bCs/>
          <w:sz w:val="32"/>
          <w:szCs w:val="32"/>
        </w:rPr>
        <w:t>2</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刚体的假设</w:t>
      </w:r>
      <w:bookmarkEnd w:id="100"/>
      <w:bookmarkEnd w:id="101"/>
      <w:bookmarkEnd w:id="102"/>
      <w:bookmarkEnd w:id="103"/>
    </w:p>
    <w:p w14:paraId="54915E32"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在先前的一章，我们定义一个刚体为一个质点组成的系统，其中每个质点之间的距离保持不变。因此，如果每个物体内的每个质点是由其所在的参照轴的方位矢量和物体的转动矢量所定位的，那么它们相对于转动轴，在任何一个位置都没有什么改变。当然，这只是一种理想状态，因为任何固体在受到力作用的时候在形状上都多少有点改变。</w:t>
      </w:r>
    </w:p>
    <w:p w14:paraId="67D77C5A"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lastRenderedPageBreak/>
        <w:t>然而，如果相比于物体的整个运动，物体的形状改变是非常小的情况下，那么就可以近似把这个物体看作是刚体。举例来说，飞行器翅膀颤抖的微小位移，不影响飞行器整体的飞行轨迹，此时，就完全可以把飞机假设成一个刚体。另一方面，如果问题是记录由于翅膀颤动而造成的瞬时内部压力，那么相关的翅膀部分的运动不能被忽略，那么这个翅膀不能被看作是刚体。在本章和下一章，所有的物体都是基于刚性假设的基础上的。</w:t>
      </w:r>
    </w:p>
    <w:p w14:paraId="50CA80E1" w14:textId="77777777" w:rsidR="00805502" w:rsidRPr="002A06C3" w:rsidRDefault="00805502" w:rsidP="00805502">
      <w:pPr>
        <w:spacing w:line="360" w:lineRule="auto"/>
        <w:ind w:firstLine="480"/>
        <w:rPr>
          <w:rFonts w:ascii="Times New Roman"/>
          <w:sz w:val="24"/>
        </w:rPr>
      </w:pPr>
    </w:p>
    <w:p w14:paraId="03BF1F12" w14:textId="77777777" w:rsidR="00805502" w:rsidRPr="002A06C3" w:rsidRDefault="00805502" w:rsidP="00805502">
      <w:pPr>
        <w:wordWrap w:val="0"/>
        <w:ind w:leftChars="600" w:left="1320" w:firstLine="480"/>
        <w:jc w:val="right"/>
        <w:rPr>
          <w:rFonts w:ascii="Times New Roman"/>
          <w:sz w:val="24"/>
        </w:rPr>
      </w:pPr>
      <w:r w:rsidRPr="002A06C3">
        <w:rPr>
          <w:rFonts w:ascii="Times New Roman"/>
          <w:position w:val="-24"/>
          <w:sz w:val="24"/>
        </w:rPr>
        <w:object w:dxaOrig="2140" w:dyaOrig="660" w14:anchorId="6874B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6.75pt" o:ole="">
            <v:imagedata r:id="rId23" o:title=""/>
          </v:shape>
          <o:OLEObject Type="Embed" ProgID="Equation.DSMT4" ShapeID="_x0000_i1025" DrawAspect="Content" ObjectID="_1724753421" r:id="rId24"/>
        </w:object>
      </w:r>
      <w:r w:rsidRPr="002A06C3">
        <w:rPr>
          <w:rFonts w:ascii="Times New Roman"/>
          <w:sz w:val="24"/>
        </w:rPr>
        <w:tab/>
      </w:r>
      <w:r w:rsidRPr="002A06C3">
        <w:rPr>
          <w:rFonts w:ascii="Times New Roman"/>
          <w:sz w:val="24"/>
        </w:rPr>
        <w:tab/>
      </w:r>
      <w:r w:rsidRPr="002A06C3">
        <w:rPr>
          <w:rFonts w:ascii="Times New Roman"/>
          <w:sz w:val="24"/>
        </w:rPr>
        <w:tab/>
      </w:r>
      <w:r w:rsidRPr="002A06C3">
        <w:rPr>
          <w:rFonts w:ascii="Times New Roman"/>
          <w:sz w:val="24"/>
        </w:rPr>
        <w:tab/>
      </w:r>
      <w:r w:rsidRPr="002A06C3">
        <w:rPr>
          <w:rFonts w:ascii="Times New Roman"/>
          <w:sz w:val="24"/>
        </w:rPr>
        <w:tab/>
        <w:t xml:space="preserve">      (1)</w:t>
      </w:r>
    </w:p>
    <w:p w14:paraId="56179528" w14:textId="77777777" w:rsidR="00805502" w:rsidRPr="002A06C3" w:rsidRDefault="00805502" w:rsidP="00805502">
      <w:pPr>
        <w:spacing w:line="360" w:lineRule="auto"/>
        <w:ind w:firstLine="480"/>
        <w:rPr>
          <w:rFonts w:ascii="Times New Roman"/>
          <w:sz w:val="24"/>
          <w:szCs w:val="21"/>
        </w:rPr>
      </w:pPr>
    </w:p>
    <w:p w14:paraId="61C21265"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平移</w:t>
      </w:r>
      <w:r w:rsidRPr="002A06C3">
        <w:rPr>
          <w:rFonts w:ascii="Times New Roman"/>
          <w:sz w:val="24"/>
          <w:szCs w:val="21"/>
        </w:rPr>
        <w:t>定义为不管物体怎么运动，不管什么时候，物体相对于它的原来位置都是平行的。就是说，在物体运动过程中没有任何旋转。在直线平移中，物体中所有的质点都是在平行线上移动的。在曲线平移中，所有的质点移动在合适的曲线上。我们注意到在任意两种情况之一的平移时，物体的运动可以完全用物体中任意一点的运动来说明，所以在第二章里讲的所有质点我们可以把它们描绘成刚体的平移。</w:t>
      </w:r>
    </w:p>
    <w:p w14:paraId="6D4897FC"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04" w:name="_Toc513450598"/>
      <w:bookmarkStart w:id="105" w:name="_Toc513452566"/>
      <w:bookmarkStart w:id="106" w:name="_Toc513457876"/>
      <w:bookmarkStart w:id="107" w:name="_Toc6901885"/>
      <w:r w:rsidRPr="002A06C3">
        <w:rPr>
          <w:rFonts w:ascii="Times New Roman" w:eastAsia="黑体"/>
          <w:b/>
          <w:bCs/>
          <w:sz w:val="32"/>
          <w:szCs w:val="32"/>
        </w:rPr>
        <w:t>3</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结果和讨论</w:t>
      </w:r>
      <w:bookmarkEnd w:id="104"/>
      <w:bookmarkEnd w:id="105"/>
      <w:bookmarkEnd w:id="106"/>
      <w:bookmarkEnd w:id="107"/>
    </w:p>
    <w:p w14:paraId="14FBA2F3" w14:textId="77777777" w:rsidR="00805502" w:rsidRPr="002A06C3" w:rsidRDefault="00805502" w:rsidP="00805502">
      <w:pPr>
        <w:widowControl/>
        <w:spacing w:line="360" w:lineRule="auto"/>
        <w:ind w:left="357" w:firstLine="480"/>
        <w:outlineLvl w:val="1"/>
        <w:rPr>
          <w:rFonts w:ascii="Times New Roman"/>
          <w:sz w:val="24"/>
          <w:szCs w:val="21"/>
        </w:rPr>
      </w:pPr>
      <w:bookmarkStart w:id="108" w:name="_Toc513450599"/>
      <w:bookmarkStart w:id="109" w:name="_Toc513452567"/>
      <w:bookmarkStart w:id="110" w:name="_Toc513457877"/>
      <w:bookmarkStart w:id="111" w:name="_Toc6901886"/>
      <w:r w:rsidRPr="002A06C3">
        <w:rPr>
          <w:rFonts w:ascii="Times New Roman"/>
          <w:sz w:val="24"/>
          <w:szCs w:val="21"/>
        </w:rPr>
        <w:t>……</w:t>
      </w:r>
      <w:bookmarkEnd w:id="108"/>
      <w:bookmarkEnd w:id="109"/>
      <w:bookmarkEnd w:id="110"/>
      <w:bookmarkEnd w:id="111"/>
    </w:p>
    <w:p w14:paraId="14A6F642"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12" w:name="_Toc513450600"/>
      <w:bookmarkStart w:id="113" w:name="_Toc513452568"/>
      <w:bookmarkStart w:id="114" w:name="_Toc513457878"/>
      <w:bookmarkStart w:id="115" w:name="_Toc6901887"/>
      <w:r w:rsidRPr="002A06C3">
        <w:rPr>
          <w:rFonts w:ascii="Times New Roman" w:eastAsia="黑体"/>
          <w:b/>
          <w:bCs/>
          <w:sz w:val="32"/>
          <w:szCs w:val="32"/>
        </w:rPr>
        <w:t>4</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总结</w:t>
      </w:r>
      <w:bookmarkEnd w:id="112"/>
      <w:bookmarkEnd w:id="113"/>
      <w:bookmarkEnd w:id="114"/>
      <w:bookmarkEnd w:id="115"/>
    </w:p>
    <w:p w14:paraId="6441FB5F" w14:textId="77777777" w:rsidR="00805502" w:rsidRPr="002A06C3" w:rsidRDefault="00805502" w:rsidP="00805502">
      <w:pPr>
        <w:widowControl/>
        <w:spacing w:line="360" w:lineRule="auto"/>
        <w:ind w:left="357" w:firstLine="480"/>
        <w:outlineLvl w:val="1"/>
        <w:rPr>
          <w:rFonts w:ascii="Times New Roman"/>
          <w:sz w:val="24"/>
          <w:szCs w:val="21"/>
        </w:rPr>
      </w:pPr>
      <w:bookmarkStart w:id="116" w:name="_Toc513450601"/>
      <w:bookmarkStart w:id="117" w:name="_Toc513452569"/>
      <w:bookmarkStart w:id="118" w:name="_Toc513457879"/>
      <w:bookmarkStart w:id="119" w:name="_Toc6901888"/>
      <w:r w:rsidRPr="002A06C3">
        <w:rPr>
          <w:rFonts w:ascii="Times New Roman"/>
          <w:sz w:val="24"/>
          <w:szCs w:val="21"/>
        </w:rPr>
        <w:t>……</w:t>
      </w:r>
      <w:bookmarkEnd w:id="116"/>
      <w:bookmarkEnd w:id="117"/>
      <w:bookmarkEnd w:id="118"/>
      <w:bookmarkEnd w:id="119"/>
    </w:p>
    <w:p w14:paraId="52554A98"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排版格式：</w:t>
      </w:r>
      <w:r w:rsidRPr="002A06C3">
        <w:rPr>
          <w:rFonts w:ascii="Times New Roman"/>
          <w:i/>
          <w:iCs/>
          <w:color w:val="FF0000"/>
          <w:sz w:val="24"/>
          <w:szCs w:val="18"/>
        </w:rPr>
        <w:t>1</w:t>
      </w:r>
      <w:r w:rsidRPr="002A06C3">
        <w:rPr>
          <w:rFonts w:ascii="Times New Roman"/>
          <w:i/>
          <w:iCs/>
          <w:color w:val="FF0000"/>
          <w:sz w:val="24"/>
          <w:szCs w:val="18"/>
        </w:rPr>
        <w:t>、页边距：左（</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）、右（</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）、上（</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）、下（</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w:t>
      </w:r>
    </w:p>
    <w:p w14:paraId="2D1B9651"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 xml:space="preserve">      2</w:t>
      </w:r>
      <w:r w:rsidRPr="002A06C3">
        <w:rPr>
          <w:rFonts w:ascii="Times New Roman"/>
          <w:i/>
          <w:iCs/>
          <w:color w:val="FF0000"/>
          <w:sz w:val="24"/>
          <w:szCs w:val="18"/>
        </w:rPr>
        <w:t>、正文字体：宋体、小四号字体；行距：</w:t>
      </w:r>
      <w:r w:rsidRPr="002A06C3">
        <w:rPr>
          <w:rFonts w:ascii="Times New Roman"/>
          <w:i/>
          <w:iCs/>
          <w:color w:val="FF0000"/>
          <w:sz w:val="24"/>
          <w:szCs w:val="18"/>
        </w:rPr>
        <w:t>1.5</w:t>
      </w:r>
      <w:r w:rsidRPr="002A06C3">
        <w:rPr>
          <w:rFonts w:ascii="Times New Roman"/>
          <w:i/>
          <w:iCs/>
          <w:color w:val="FF0000"/>
          <w:sz w:val="24"/>
          <w:szCs w:val="18"/>
        </w:rPr>
        <w:t>倍行距；首行缩进</w:t>
      </w:r>
      <w:r w:rsidRPr="002A06C3">
        <w:rPr>
          <w:rFonts w:ascii="Times New Roman"/>
          <w:i/>
          <w:iCs/>
          <w:color w:val="FF0000"/>
          <w:sz w:val="24"/>
          <w:szCs w:val="18"/>
        </w:rPr>
        <w:t>2</w:t>
      </w:r>
      <w:r w:rsidRPr="002A06C3">
        <w:rPr>
          <w:rFonts w:ascii="Times New Roman"/>
          <w:i/>
          <w:iCs/>
          <w:color w:val="FF0000"/>
          <w:sz w:val="24"/>
          <w:szCs w:val="18"/>
        </w:rPr>
        <w:t>字符</w:t>
      </w:r>
    </w:p>
    <w:p w14:paraId="166266E3"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 xml:space="preserve">      3</w:t>
      </w:r>
      <w:r w:rsidRPr="002A06C3">
        <w:rPr>
          <w:rFonts w:ascii="Times New Roman"/>
          <w:i/>
          <w:iCs/>
          <w:color w:val="FF0000"/>
          <w:sz w:val="24"/>
          <w:szCs w:val="18"/>
        </w:rPr>
        <w:t>、应设置页眉、页脚。</w:t>
      </w:r>
    </w:p>
    <w:p w14:paraId="6C576F27" w14:textId="77777777" w:rsidR="00805502" w:rsidRDefault="00805502" w:rsidP="00805502">
      <w:pPr>
        <w:ind w:firstLineChars="250" w:firstLine="600"/>
        <w:jc w:val="left"/>
        <w:rPr>
          <w:rFonts w:ascii="Times New Roman"/>
          <w:i/>
          <w:iCs/>
          <w:color w:val="FF0000"/>
          <w:sz w:val="24"/>
          <w:szCs w:val="18"/>
        </w:rPr>
      </w:pPr>
      <w:r w:rsidRPr="002A06C3">
        <w:rPr>
          <w:rFonts w:ascii="Times New Roman"/>
          <w:i/>
          <w:iCs/>
          <w:color w:val="FF0000"/>
          <w:sz w:val="24"/>
          <w:szCs w:val="18"/>
        </w:rPr>
        <w:t>页眉内容：浙江大学毕业论文（设计）文献翻译</w:t>
      </w:r>
    </w:p>
    <w:p w14:paraId="527EF41A" w14:textId="77777777" w:rsidR="00DF0037" w:rsidRDefault="00DF0037" w:rsidP="00805502">
      <w:pPr>
        <w:ind w:firstLineChars="250" w:firstLine="600"/>
        <w:jc w:val="left"/>
        <w:rPr>
          <w:rFonts w:ascii="Times New Roman"/>
          <w:i/>
          <w:iCs/>
          <w:color w:val="FF0000"/>
          <w:sz w:val="24"/>
          <w:szCs w:val="18"/>
        </w:rPr>
      </w:pPr>
    </w:p>
    <w:p w14:paraId="79DCC7BB" w14:textId="77777777" w:rsidR="00DF0037" w:rsidRDefault="00DF0037" w:rsidP="00710AA4">
      <w:pPr>
        <w:pStyle w:val="1"/>
        <w:spacing w:before="312" w:after="156"/>
        <w:sectPr w:rsidR="00DF0037" w:rsidSect="00A269F1">
          <w:headerReference w:type="default" r:id="rId25"/>
          <w:pgSz w:w="11906" w:h="16838"/>
          <w:pgMar w:top="1440" w:right="1440" w:bottom="1440" w:left="1440" w:header="851" w:footer="992" w:gutter="0"/>
          <w:cols w:space="425"/>
          <w:docGrid w:type="linesAndChars" w:linePitch="312"/>
        </w:sectPr>
      </w:pPr>
      <w:bookmarkStart w:id="120" w:name="_Toc513457880"/>
      <w:bookmarkStart w:id="121" w:name="_Toc6901889"/>
    </w:p>
    <w:p w14:paraId="3F140701" w14:textId="6B676D66" w:rsidR="00805502" w:rsidRPr="002A06C3" w:rsidRDefault="00C649B6" w:rsidP="00710AA4">
      <w:pPr>
        <w:pStyle w:val="1"/>
        <w:spacing w:before="312" w:after="156"/>
      </w:pPr>
      <w:r w:rsidRPr="002A06C3">
        <w:lastRenderedPageBreak/>
        <w:t>四、</w:t>
      </w:r>
      <w:r w:rsidR="00805502" w:rsidRPr="002A06C3">
        <w:t>文献原文</w:t>
      </w:r>
      <w:bookmarkEnd w:id="120"/>
      <w:bookmarkEnd w:id="121"/>
    </w:p>
    <w:p w14:paraId="7E5D8CC6" w14:textId="77777777" w:rsidR="00805502" w:rsidRPr="002A06C3" w:rsidRDefault="00805502" w:rsidP="00805502">
      <w:pPr>
        <w:jc w:val="center"/>
        <w:rPr>
          <w:rFonts w:ascii="Times New Roman"/>
        </w:rPr>
      </w:pPr>
    </w:p>
    <w:p w14:paraId="65EE78D8" w14:textId="77777777" w:rsidR="00805502" w:rsidRPr="002A06C3" w:rsidRDefault="00805502" w:rsidP="00805502">
      <w:pPr>
        <w:spacing w:line="360" w:lineRule="auto"/>
        <w:ind w:firstLineChars="0" w:firstLine="0"/>
        <w:rPr>
          <w:rFonts w:ascii="Times New Roman"/>
          <w:i/>
          <w:iCs/>
          <w:color w:val="FF0000"/>
          <w:sz w:val="24"/>
          <w:szCs w:val="18"/>
        </w:rPr>
      </w:pPr>
      <w:r w:rsidRPr="002A06C3">
        <w:rPr>
          <w:rFonts w:ascii="Times New Roman"/>
          <w:i/>
          <w:iCs/>
          <w:color w:val="FF0000"/>
          <w:sz w:val="24"/>
          <w:szCs w:val="18"/>
        </w:rPr>
        <w:t>排版格式：可采用原文</w:t>
      </w:r>
      <w:r w:rsidRPr="002A06C3">
        <w:rPr>
          <w:rFonts w:ascii="Times New Roman"/>
          <w:i/>
          <w:iCs/>
          <w:color w:val="FF0000"/>
          <w:sz w:val="24"/>
          <w:szCs w:val="18"/>
        </w:rPr>
        <w:t>pdf</w:t>
      </w:r>
      <w:r w:rsidRPr="002A06C3">
        <w:rPr>
          <w:rFonts w:ascii="Times New Roman"/>
          <w:i/>
          <w:iCs/>
          <w:color w:val="FF0000"/>
          <w:sz w:val="24"/>
          <w:szCs w:val="18"/>
        </w:rPr>
        <w:t>转图片，以图片插入方式进行排版，包括原文中的参考文献。</w:t>
      </w:r>
    </w:p>
    <w:p w14:paraId="089EEC7C" w14:textId="77777777" w:rsidR="00805502" w:rsidRPr="002A06C3" w:rsidRDefault="00805502" w:rsidP="00805502">
      <w:pPr>
        <w:jc w:val="center"/>
        <w:rPr>
          <w:rFonts w:ascii="Times New Roman"/>
        </w:rPr>
      </w:pPr>
    </w:p>
    <w:p w14:paraId="53E307BE" w14:textId="77777777" w:rsidR="00805502" w:rsidRPr="002A06C3" w:rsidRDefault="00805502" w:rsidP="00805502">
      <w:pPr>
        <w:jc w:val="center"/>
        <w:rPr>
          <w:rFonts w:ascii="Times New Roman"/>
        </w:rPr>
      </w:pPr>
    </w:p>
    <w:p w14:paraId="47ACF4CA" w14:textId="77777777" w:rsidR="00805502" w:rsidRPr="002A06C3" w:rsidRDefault="00805502" w:rsidP="00805502">
      <w:pPr>
        <w:jc w:val="center"/>
        <w:rPr>
          <w:rFonts w:ascii="Times New Roman"/>
        </w:rPr>
      </w:pPr>
    </w:p>
    <w:p w14:paraId="5137D162" w14:textId="77777777" w:rsidR="00805502" w:rsidRPr="002A06C3" w:rsidRDefault="00805502" w:rsidP="00805502">
      <w:pPr>
        <w:jc w:val="center"/>
        <w:rPr>
          <w:rFonts w:ascii="Times New Roman"/>
        </w:rPr>
      </w:pPr>
    </w:p>
    <w:p w14:paraId="65687AEF" w14:textId="77777777" w:rsidR="00805502" w:rsidRPr="002A06C3" w:rsidRDefault="00805502" w:rsidP="00805502">
      <w:pPr>
        <w:jc w:val="center"/>
        <w:rPr>
          <w:rFonts w:ascii="Times New Roman"/>
        </w:rPr>
      </w:pPr>
    </w:p>
    <w:p w14:paraId="744116F6" w14:textId="77777777" w:rsidR="00805502" w:rsidRPr="002A06C3" w:rsidRDefault="00805502" w:rsidP="00805502">
      <w:pPr>
        <w:jc w:val="center"/>
        <w:rPr>
          <w:rFonts w:ascii="Times New Roman"/>
        </w:rPr>
      </w:pPr>
    </w:p>
    <w:p w14:paraId="001ACA0A" w14:textId="77777777" w:rsidR="00805502" w:rsidRPr="002A06C3" w:rsidRDefault="00805502" w:rsidP="00805502">
      <w:pPr>
        <w:jc w:val="center"/>
        <w:rPr>
          <w:rFonts w:ascii="Times New Roman"/>
        </w:rPr>
      </w:pPr>
    </w:p>
    <w:p w14:paraId="1EC5A00D" w14:textId="77777777" w:rsidR="00805502" w:rsidRPr="002A06C3" w:rsidRDefault="00805502" w:rsidP="00805502">
      <w:pPr>
        <w:jc w:val="center"/>
        <w:rPr>
          <w:rFonts w:ascii="Times New Roman"/>
        </w:rPr>
      </w:pPr>
    </w:p>
    <w:p w14:paraId="1E99D1F7" w14:textId="77777777" w:rsidR="00805502" w:rsidRPr="002A06C3" w:rsidRDefault="00805502" w:rsidP="00805502">
      <w:pPr>
        <w:jc w:val="center"/>
        <w:rPr>
          <w:rFonts w:ascii="Times New Roman"/>
        </w:rPr>
      </w:pPr>
    </w:p>
    <w:p w14:paraId="0E18BE49" w14:textId="77777777" w:rsidR="00805502" w:rsidRPr="002A06C3" w:rsidRDefault="00805502" w:rsidP="00805502">
      <w:pPr>
        <w:jc w:val="center"/>
        <w:rPr>
          <w:rFonts w:ascii="Times New Roman"/>
        </w:rPr>
      </w:pPr>
    </w:p>
    <w:p w14:paraId="6648A9EB" w14:textId="77777777" w:rsidR="00805502" w:rsidRPr="002A06C3" w:rsidRDefault="00805502" w:rsidP="00805502">
      <w:pPr>
        <w:jc w:val="center"/>
        <w:rPr>
          <w:rFonts w:ascii="Times New Roman"/>
        </w:rPr>
      </w:pPr>
    </w:p>
    <w:p w14:paraId="0CAB8D71" w14:textId="77777777" w:rsidR="00805502" w:rsidRPr="002A06C3" w:rsidRDefault="00805502" w:rsidP="00805502">
      <w:pPr>
        <w:jc w:val="center"/>
        <w:rPr>
          <w:rFonts w:ascii="Times New Roman"/>
        </w:rPr>
      </w:pPr>
    </w:p>
    <w:p w14:paraId="2C5DDF33" w14:textId="77777777" w:rsidR="00805502" w:rsidRPr="002A06C3" w:rsidRDefault="00805502" w:rsidP="00805502">
      <w:pPr>
        <w:jc w:val="center"/>
        <w:rPr>
          <w:rFonts w:ascii="Times New Roman"/>
        </w:rPr>
      </w:pPr>
    </w:p>
    <w:p w14:paraId="28487561" w14:textId="77777777" w:rsidR="00805502" w:rsidRPr="002A06C3" w:rsidRDefault="00805502" w:rsidP="00805502">
      <w:pPr>
        <w:jc w:val="center"/>
        <w:rPr>
          <w:rFonts w:ascii="Times New Roman"/>
        </w:rPr>
      </w:pPr>
    </w:p>
    <w:p w14:paraId="7ECBD982" w14:textId="77777777" w:rsidR="00805502" w:rsidRPr="002A06C3" w:rsidRDefault="00805502" w:rsidP="00805502">
      <w:pPr>
        <w:jc w:val="center"/>
        <w:rPr>
          <w:rFonts w:ascii="Times New Roman"/>
        </w:rPr>
      </w:pPr>
    </w:p>
    <w:p w14:paraId="6D64572C" w14:textId="77777777" w:rsidR="00805502" w:rsidRPr="002A06C3" w:rsidRDefault="00805502" w:rsidP="00805502">
      <w:pPr>
        <w:jc w:val="center"/>
        <w:rPr>
          <w:rFonts w:ascii="Times New Roman"/>
        </w:rPr>
      </w:pPr>
    </w:p>
    <w:p w14:paraId="3D711212" w14:textId="77777777" w:rsidR="00805502" w:rsidRPr="002A06C3" w:rsidRDefault="00805502" w:rsidP="00805502">
      <w:pPr>
        <w:jc w:val="center"/>
        <w:rPr>
          <w:rFonts w:ascii="Times New Roman"/>
        </w:rPr>
      </w:pPr>
    </w:p>
    <w:p w14:paraId="35CF0359" w14:textId="77777777" w:rsidR="00805502" w:rsidRPr="002A06C3" w:rsidRDefault="00805502" w:rsidP="00805502">
      <w:pPr>
        <w:jc w:val="center"/>
        <w:rPr>
          <w:rFonts w:ascii="Times New Roman"/>
        </w:rPr>
      </w:pPr>
    </w:p>
    <w:p w14:paraId="61C039C2" w14:textId="77777777" w:rsidR="00805502" w:rsidRPr="002A06C3" w:rsidRDefault="00805502" w:rsidP="00805502">
      <w:pPr>
        <w:jc w:val="center"/>
        <w:rPr>
          <w:rFonts w:ascii="Times New Roman"/>
        </w:rPr>
      </w:pPr>
    </w:p>
    <w:p w14:paraId="2674ABCF" w14:textId="77777777" w:rsidR="00805502" w:rsidRPr="002A06C3" w:rsidRDefault="00805502" w:rsidP="00805502">
      <w:pPr>
        <w:jc w:val="center"/>
        <w:rPr>
          <w:rFonts w:ascii="Times New Roman"/>
        </w:rPr>
      </w:pPr>
    </w:p>
    <w:p w14:paraId="64EFDFFD" w14:textId="77777777" w:rsidR="00805502" w:rsidRPr="002A06C3" w:rsidRDefault="00805502" w:rsidP="00805502">
      <w:pPr>
        <w:jc w:val="center"/>
        <w:rPr>
          <w:rFonts w:ascii="Times New Roman"/>
        </w:rPr>
      </w:pPr>
    </w:p>
    <w:p w14:paraId="6170EB2A" w14:textId="77777777" w:rsidR="00805502" w:rsidRPr="002A06C3" w:rsidRDefault="00805502" w:rsidP="00805502">
      <w:pPr>
        <w:jc w:val="center"/>
        <w:rPr>
          <w:rFonts w:ascii="Times New Roman"/>
        </w:rPr>
      </w:pPr>
    </w:p>
    <w:p w14:paraId="43FA8692" w14:textId="77777777" w:rsidR="00805502" w:rsidRPr="002A06C3" w:rsidRDefault="00805502" w:rsidP="00805502">
      <w:pPr>
        <w:jc w:val="center"/>
        <w:rPr>
          <w:rFonts w:ascii="Times New Roman"/>
        </w:rPr>
      </w:pPr>
    </w:p>
    <w:p w14:paraId="7D09607C" w14:textId="77777777" w:rsidR="00805502" w:rsidRPr="002A06C3" w:rsidRDefault="00805502" w:rsidP="00805502">
      <w:pPr>
        <w:jc w:val="center"/>
        <w:rPr>
          <w:rFonts w:ascii="Times New Roman"/>
        </w:rPr>
      </w:pPr>
    </w:p>
    <w:p w14:paraId="6BC75FE4" w14:textId="77777777" w:rsidR="00805502" w:rsidRPr="002A06C3" w:rsidRDefault="00805502" w:rsidP="00805502">
      <w:pPr>
        <w:jc w:val="center"/>
        <w:rPr>
          <w:rFonts w:ascii="Times New Roman"/>
        </w:rPr>
      </w:pPr>
    </w:p>
    <w:p w14:paraId="5AB6AEEE" w14:textId="77777777" w:rsidR="00805502" w:rsidRPr="002A06C3" w:rsidRDefault="00805502" w:rsidP="00805502">
      <w:pPr>
        <w:jc w:val="center"/>
        <w:rPr>
          <w:rFonts w:ascii="Times New Roman"/>
        </w:rPr>
      </w:pPr>
    </w:p>
    <w:p w14:paraId="2D61B91A" w14:textId="77777777" w:rsidR="00805502" w:rsidRPr="002A06C3" w:rsidRDefault="00805502" w:rsidP="00805502">
      <w:pPr>
        <w:jc w:val="center"/>
        <w:rPr>
          <w:rFonts w:ascii="Times New Roman"/>
        </w:rPr>
      </w:pPr>
    </w:p>
    <w:p w14:paraId="1906EFB7" w14:textId="77777777" w:rsidR="00805502" w:rsidRPr="002A06C3" w:rsidRDefault="00805502" w:rsidP="00805502">
      <w:pPr>
        <w:jc w:val="center"/>
        <w:rPr>
          <w:rFonts w:ascii="Times New Roman"/>
        </w:rPr>
      </w:pPr>
    </w:p>
    <w:p w14:paraId="3A270E15" w14:textId="77777777" w:rsidR="00805502" w:rsidRPr="002A06C3" w:rsidRDefault="00805502" w:rsidP="00805502">
      <w:pPr>
        <w:rPr>
          <w:rFonts w:ascii="Times New Roman"/>
        </w:rPr>
      </w:pPr>
    </w:p>
    <w:p w14:paraId="075403DD" w14:textId="77777777" w:rsidR="00805502" w:rsidRPr="002A06C3" w:rsidRDefault="00805502" w:rsidP="00805502">
      <w:pPr>
        <w:spacing w:line="360" w:lineRule="auto"/>
        <w:ind w:firstLine="643"/>
        <w:rPr>
          <w:rFonts w:ascii="Times New Roman"/>
          <w:b/>
          <w:sz w:val="32"/>
        </w:rPr>
        <w:sectPr w:rsidR="00805502" w:rsidRPr="002A06C3" w:rsidSect="00DF0037">
          <w:headerReference w:type="default" r:id="rId26"/>
          <w:pgSz w:w="11906" w:h="16838"/>
          <w:pgMar w:top="1440" w:right="1440" w:bottom="1440" w:left="1440" w:header="851" w:footer="992" w:gutter="0"/>
          <w:cols w:space="425"/>
          <w:docGrid w:type="linesAndChars" w:linePitch="312"/>
        </w:sectPr>
      </w:pPr>
    </w:p>
    <w:p w14:paraId="3D24ECA8" w14:textId="77777777" w:rsidR="00805502" w:rsidRPr="002A06C3" w:rsidRDefault="00805502" w:rsidP="00520A4C">
      <w:pPr>
        <w:spacing w:line="400" w:lineRule="atLeast"/>
        <w:ind w:firstLine="721"/>
        <w:jc w:val="center"/>
        <w:rPr>
          <w:rFonts w:ascii="Times New Roman" w:eastAsia="华文仿宋"/>
          <w:b/>
          <w:bCs/>
          <w:sz w:val="36"/>
        </w:rPr>
      </w:pPr>
      <w:r w:rsidRPr="002A06C3">
        <w:rPr>
          <w:rFonts w:ascii="Times New Roman" w:eastAsia="华文仿宋"/>
          <w:b/>
          <w:bCs/>
          <w:sz w:val="36"/>
        </w:rPr>
        <w:lastRenderedPageBreak/>
        <w:t>毕业论文（设计）文献综述和开题报告考核</w:t>
      </w:r>
    </w:p>
    <w:p w14:paraId="4C97CBC9" w14:textId="77777777" w:rsidR="00805502" w:rsidRPr="002A06C3" w:rsidRDefault="00805502" w:rsidP="00805502">
      <w:pPr>
        <w:ind w:firstLine="640"/>
        <w:rPr>
          <w:rFonts w:ascii="Times New Roman" w:eastAsia="华文仿宋"/>
          <w:sz w:val="32"/>
        </w:rPr>
      </w:pPr>
    </w:p>
    <w:p w14:paraId="7671C74A" w14:textId="77777777" w:rsidR="00805502" w:rsidRPr="002A06C3" w:rsidRDefault="00805502" w:rsidP="008C4AA4">
      <w:pPr>
        <w:ind w:firstLineChars="0" w:firstLine="0"/>
        <w:rPr>
          <w:rFonts w:ascii="Times New Roman" w:eastAsia="华文仿宋"/>
          <w:b/>
          <w:sz w:val="28"/>
          <w:szCs w:val="28"/>
        </w:rPr>
      </w:pPr>
      <w:r w:rsidRPr="002A06C3">
        <w:rPr>
          <w:rFonts w:ascii="Times New Roman" w:eastAsia="华文仿宋"/>
          <w:b/>
          <w:sz w:val="28"/>
          <w:szCs w:val="28"/>
        </w:rPr>
        <w:t>对文献综述、外文翻译和开题报告评语及成绩评定：</w:t>
      </w:r>
    </w:p>
    <w:p w14:paraId="05F769F5" w14:textId="77777777" w:rsidR="00805502" w:rsidRPr="002A06C3" w:rsidRDefault="00805502" w:rsidP="008C4AA4">
      <w:pPr>
        <w:ind w:firstLineChars="0" w:firstLine="0"/>
        <w:rPr>
          <w:rFonts w:ascii="Times New Roman" w:eastAsia="华文仿宋"/>
          <w:sz w:val="32"/>
        </w:rPr>
      </w:pPr>
    </w:p>
    <w:p w14:paraId="7FA88A15" w14:textId="77777777" w:rsidR="00805502" w:rsidRPr="002A06C3" w:rsidRDefault="00805502" w:rsidP="008C4AA4">
      <w:pPr>
        <w:ind w:firstLineChars="0" w:firstLine="0"/>
        <w:rPr>
          <w:rFonts w:ascii="Times New Roman" w:eastAsia="华文仿宋"/>
          <w:sz w:val="32"/>
        </w:rPr>
      </w:pPr>
    </w:p>
    <w:p w14:paraId="7FC63CAA" w14:textId="77777777" w:rsidR="00805502" w:rsidRPr="002A06C3" w:rsidRDefault="00805502" w:rsidP="008C4AA4">
      <w:pPr>
        <w:ind w:firstLineChars="0" w:firstLine="0"/>
        <w:rPr>
          <w:rFonts w:ascii="Times New Roman" w:eastAsia="华文仿宋"/>
          <w:sz w:val="32"/>
        </w:rPr>
      </w:pPr>
    </w:p>
    <w:p w14:paraId="73123B78" w14:textId="77777777" w:rsidR="00805502" w:rsidRPr="002A06C3" w:rsidRDefault="00805502" w:rsidP="008C4AA4">
      <w:pPr>
        <w:ind w:firstLineChars="0" w:firstLine="0"/>
        <w:rPr>
          <w:rFonts w:ascii="Times New Roman" w:eastAsia="华文仿宋"/>
          <w:sz w:val="32"/>
        </w:rPr>
      </w:pPr>
    </w:p>
    <w:p w14:paraId="1D805239" w14:textId="77777777" w:rsidR="00805502" w:rsidRPr="002A06C3" w:rsidRDefault="00805502" w:rsidP="008C4AA4">
      <w:pPr>
        <w:ind w:firstLineChars="0" w:firstLine="0"/>
        <w:rPr>
          <w:rFonts w:ascii="Times New Roman" w:eastAsia="华文仿宋"/>
          <w:sz w:val="32"/>
        </w:rPr>
      </w:pPr>
    </w:p>
    <w:p w14:paraId="5EDF1046" w14:textId="77777777" w:rsidR="00805502" w:rsidRPr="002A06C3" w:rsidRDefault="00805502" w:rsidP="008C4AA4">
      <w:pPr>
        <w:ind w:firstLineChars="0" w:firstLine="0"/>
        <w:rPr>
          <w:rFonts w:ascii="Times New Roman" w:eastAsia="华文仿宋"/>
          <w:sz w:val="32"/>
        </w:rPr>
      </w:pPr>
    </w:p>
    <w:p w14:paraId="2E8036C8" w14:textId="77777777" w:rsidR="00805502" w:rsidRPr="002A06C3" w:rsidRDefault="00805502" w:rsidP="008C4AA4">
      <w:pPr>
        <w:ind w:firstLineChars="0" w:firstLine="0"/>
        <w:rPr>
          <w:rFonts w:ascii="Times New Roman" w:eastAsia="华文仿宋"/>
          <w:sz w:val="32"/>
        </w:rPr>
      </w:pPr>
    </w:p>
    <w:p w14:paraId="07C258F9" w14:textId="77777777" w:rsidR="00805502" w:rsidRPr="002A06C3" w:rsidRDefault="00805502" w:rsidP="008C4AA4">
      <w:pPr>
        <w:ind w:firstLineChars="0" w:firstLine="0"/>
        <w:rPr>
          <w:rFonts w:ascii="Times New Roman" w:eastAsia="华文仿宋"/>
          <w:sz w:val="32"/>
        </w:rPr>
      </w:pPr>
    </w:p>
    <w:p w14:paraId="45DBF26B" w14:textId="77777777" w:rsidR="008C4AA4" w:rsidRPr="002A06C3" w:rsidRDefault="008C4AA4" w:rsidP="008C4AA4">
      <w:pPr>
        <w:ind w:firstLineChars="0" w:firstLine="0"/>
        <w:rPr>
          <w:rFonts w:ascii="Times New Roman" w:eastAsia="华文仿宋"/>
          <w:sz w:val="32"/>
        </w:rPr>
      </w:pPr>
    </w:p>
    <w:p w14:paraId="21EFC1EC" w14:textId="77777777" w:rsidR="008C4AA4" w:rsidRPr="002A06C3" w:rsidRDefault="008C4AA4" w:rsidP="008C4AA4">
      <w:pPr>
        <w:ind w:firstLineChars="0" w:firstLine="0"/>
        <w:rPr>
          <w:rFonts w:ascii="Times New Roman" w:eastAsia="华文仿宋"/>
          <w:sz w:val="32"/>
        </w:rPr>
      </w:pPr>
    </w:p>
    <w:p w14:paraId="05EF466A" w14:textId="77777777" w:rsidR="00805502" w:rsidRPr="002A06C3" w:rsidRDefault="00805502" w:rsidP="008C4AA4">
      <w:pPr>
        <w:ind w:firstLineChars="0" w:firstLine="0"/>
        <w:rPr>
          <w:rFonts w:ascii="Times New Roman" w:eastAsia="华文仿宋"/>
          <w:sz w:val="32"/>
        </w:rPr>
      </w:pPr>
    </w:p>
    <w:p w14:paraId="476D1584" w14:textId="77777777" w:rsidR="00805502" w:rsidRPr="002A06C3" w:rsidRDefault="00805502" w:rsidP="008C4AA4">
      <w:pPr>
        <w:ind w:firstLineChars="0" w:firstLine="0"/>
        <w:rPr>
          <w:rFonts w:ascii="Times New Roman"/>
        </w:rPr>
      </w:pPr>
    </w:p>
    <w:p w14:paraId="3EDF4DF5" w14:textId="77777777" w:rsidR="00805502" w:rsidRPr="002A06C3" w:rsidRDefault="00805502" w:rsidP="00805502">
      <w:pPr>
        <w:ind w:firstLineChars="3000" w:firstLine="7207"/>
        <w:rPr>
          <w:rFonts w:ascii="Times New Roman" w:eastAsia="华文仿宋"/>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6"/>
        <w:gridCol w:w="2268"/>
        <w:gridCol w:w="2128"/>
      </w:tblGrid>
      <w:tr w:rsidR="00805502" w:rsidRPr="002A06C3" w14:paraId="3A8AB650" w14:textId="77777777" w:rsidTr="008C4AA4">
        <w:trPr>
          <w:trHeight w:val="514"/>
          <w:jc w:val="center"/>
        </w:trPr>
        <w:tc>
          <w:tcPr>
            <w:tcW w:w="1559" w:type="dxa"/>
          </w:tcPr>
          <w:p w14:paraId="17BE8427" w14:textId="77777777" w:rsidR="00805502" w:rsidRPr="002A06C3" w:rsidRDefault="00805502" w:rsidP="008C4AA4">
            <w:pPr>
              <w:ind w:firstLineChars="0" w:firstLine="0"/>
              <w:jc w:val="center"/>
              <w:rPr>
                <w:rFonts w:ascii="Times New Roman" w:eastAsia="华文仿宋"/>
                <w:b/>
                <w:sz w:val="28"/>
                <w:szCs w:val="28"/>
              </w:rPr>
            </w:pPr>
            <w:r w:rsidRPr="002A06C3">
              <w:rPr>
                <w:rFonts w:ascii="Times New Roman" w:eastAsia="华文仿宋"/>
                <w:b/>
                <w:sz w:val="28"/>
                <w:szCs w:val="28"/>
              </w:rPr>
              <w:t>成绩比例</w:t>
            </w:r>
          </w:p>
        </w:tc>
        <w:tc>
          <w:tcPr>
            <w:tcW w:w="2126" w:type="dxa"/>
          </w:tcPr>
          <w:p w14:paraId="02E07EF9" w14:textId="77777777" w:rsidR="00805502" w:rsidRPr="002A06C3" w:rsidRDefault="00805502" w:rsidP="008C4AA4">
            <w:pPr>
              <w:ind w:left="60"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文献综述</w:t>
            </w:r>
          </w:p>
          <w:p w14:paraId="7973CFC6" w14:textId="77777777" w:rsidR="00805502" w:rsidRPr="002A06C3" w:rsidRDefault="00805502" w:rsidP="008C4AA4">
            <w:pPr>
              <w:ind w:left="60" w:firstLineChars="0" w:firstLine="0"/>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10</w:t>
            </w:r>
            <w:r w:rsidRPr="002A06C3">
              <w:rPr>
                <w:rFonts w:ascii="Times New Roman" w:eastAsia="华文仿宋"/>
                <w:b/>
                <w:color w:val="auto"/>
                <w:sz w:val="28"/>
                <w:szCs w:val="28"/>
              </w:rPr>
              <w:t>分）</w:t>
            </w:r>
          </w:p>
        </w:tc>
        <w:tc>
          <w:tcPr>
            <w:tcW w:w="2268" w:type="dxa"/>
          </w:tcPr>
          <w:p w14:paraId="6AF6DD69"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开题报告</w:t>
            </w:r>
          </w:p>
          <w:p w14:paraId="1B98E714"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15</w:t>
            </w:r>
            <w:r w:rsidRPr="002A06C3">
              <w:rPr>
                <w:rFonts w:ascii="Times New Roman" w:eastAsia="华文仿宋"/>
                <w:b/>
                <w:color w:val="auto"/>
                <w:sz w:val="28"/>
                <w:szCs w:val="28"/>
              </w:rPr>
              <w:t>分）</w:t>
            </w:r>
          </w:p>
        </w:tc>
        <w:tc>
          <w:tcPr>
            <w:tcW w:w="2128" w:type="dxa"/>
          </w:tcPr>
          <w:p w14:paraId="53E5AD53"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外文翻译</w:t>
            </w:r>
          </w:p>
          <w:p w14:paraId="2D3738CC"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5</w:t>
            </w:r>
            <w:r w:rsidRPr="002A06C3">
              <w:rPr>
                <w:rFonts w:ascii="Times New Roman" w:eastAsia="华文仿宋"/>
                <w:b/>
                <w:color w:val="auto"/>
                <w:sz w:val="28"/>
                <w:szCs w:val="28"/>
              </w:rPr>
              <w:t>分）</w:t>
            </w:r>
          </w:p>
        </w:tc>
      </w:tr>
      <w:tr w:rsidR="00805502" w:rsidRPr="002A06C3" w14:paraId="4F76AA0A" w14:textId="77777777" w:rsidTr="008C4AA4">
        <w:trPr>
          <w:trHeight w:val="423"/>
          <w:jc w:val="center"/>
        </w:trPr>
        <w:tc>
          <w:tcPr>
            <w:tcW w:w="1559" w:type="dxa"/>
          </w:tcPr>
          <w:p w14:paraId="7680EA7C" w14:textId="77777777" w:rsidR="00805502" w:rsidRPr="002A06C3" w:rsidRDefault="00805502" w:rsidP="008C4AA4">
            <w:pPr>
              <w:ind w:firstLineChars="0" w:firstLine="0"/>
              <w:jc w:val="center"/>
              <w:rPr>
                <w:rFonts w:ascii="Times New Roman" w:eastAsia="华文仿宋"/>
                <w:b/>
                <w:sz w:val="28"/>
                <w:szCs w:val="28"/>
              </w:rPr>
            </w:pPr>
            <w:r w:rsidRPr="002A06C3">
              <w:rPr>
                <w:rFonts w:ascii="Times New Roman" w:eastAsia="华文仿宋"/>
                <w:b/>
                <w:sz w:val="28"/>
                <w:szCs w:val="28"/>
              </w:rPr>
              <w:t>分值</w:t>
            </w:r>
          </w:p>
        </w:tc>
        <w:tc>
          <w:tcPr>
            <w:tcW w:w="2126" w:type="dxa"/>
          </w:tcPr>
          <w:p w14:paraId="4AB08591" w14:textId="77777777" w:rsidR="00805502" w:rsidRPr="002A06C3" w:rsidRDefault="00805502" w:rsidP="008C4AA4">
            <w:pPr>
              <w:ind w:firstLineChars="0" w:firstLine="0"/>
              <w:jc w:val="center"/>
              <w:rPr>
                <w:rFonts w:ascii="Times New Roman" w:eastAsia="华文仿宋"/>
                <w:b/>
                <w:sz w:val="28"/>
                <w:szCs w:val="28"/>
              </w:rPr>
            </w:pPr>
          </w:p>
        </w:tc>
        <w:tc>
          <w:tcPr>
            <w:tcW w:w="2268" w:type="dxa"/>
          </w:tcPr>
          <w:p w14:paraId="7100E284" w14:textId="77777777" w:rsidR="00805502" w:rsidRPr="002A06C3" w:rsidRDefault="00805502" w:rsidP="008C4AA4">
            <w:pPr>
              <w:ind w:firstLineChars="0" w:firstLine="0"/>
              <w:jc w:val="center"/>
              <w:rPr>
                <w:rFonts w:ascii="Times New Roman" w:eastAsia="华文仿宋"/>
                <w:b/>
                <w:sz w:val="28"/>
                <w:szCs w:val="28"/>
              </w:rPr>
            </w:pPr>
          </w:p>
        </w:tc>
        <w:tc>
          <w:tcPr>
            <w:tcW w:w="2128" w:type="dxa"/>
          </w:tcPr>
          <w:p w14:paraId="49FECFCC" w14:textId="77777777" w:rsidR="00805502" w:rsidRPr="002A06C3" w:rsidRDefault="00805502" w:rsidP="008C4AA4">
            <w:pPr>
              <w:ind w:firstLineChars="0" w:firstLine="0"/>
              <w:jc w:val="center"/>
              <w:rPr>
                <w:rFonts w:ascii="Times New Roman" w:eastAsia="华文仿宋"/>
                <w:b/>
                <w:sz w:val="28"/>
                <w:szCs w:val="28"/>
              </w:rPr>
            </w:pPr>
          </w:p>
        </w:tc>
      </w:tr>
    </w:tbl>
    <w:p w14:paraId="16660ED0" w14:textId="77777777" w:rsidR="00805502" w:rsidRPr="002A06C3" w:rsidRDefault="00805502" w:rsidP="008C4AA4">
      <w:pPr>
        <w:ind w:firstLineChars="0" w:firstLine="0"/>
        <w:rPr>
          <w:rFonts w:ascii="Times New Roman" w:eastAsia="华文仿宋"/>
          <w:sz w:val="32"/>
        </w:rPr>
      </w:pPr>
    </w:p>
    <w:p w14:paraId="6452F87C" w14:textId="706557A5" w:rsidR="00805502" w:rsidRPr="002A06C3" w:rsidRDefault="00805502" w:rsidP="00805502">
      <w:pPr>
        <w:ind w:leftChars="3" w:left="7" w:firstLineChars="900" w:firstLine="2523"/>
        <w:rPr>
          <w:rFonts w:ascii="Times New Roman" w:eastAsia="华文仿宋"/>
          <w:b/>
          <w:sz w:val="24"/>
          <w:u w:val="wave"/>
        </w:rPr>
      </w:pPr>
      <w:r w:rsidRPr="002A06C3">
        <w:rPr>
          <w:rFonts w:ascii="Times New Roman" w:eastAsia="华文仿宋"/>
          <w:b/>
          <w:sz w:val="28"/>
          <w:szCs w:val="28"/>
        </w:rPr>
        <w:t>开题报告答辩小组负责人（签名）</w:t>
      </w:r>
    </w:p>
    <w:p w14:paraId="5E138C5B" w14:textId="77777777" w:rsidR="00805502" w:rsidRPr="002A06C3" w:rsidRDefault="00805502" w:rsidP="008C4AA4">
      <w:pPr>
        <w:ind w:firstLineChars="2451" w:firstLine="5888"/>
        <w:jc w:val="right"/>
        <w:rPr>
          <w:rFonts w:ascii="Times New Roman" w:eastAsia="华文仿宋"/>
          <w:sz w:val="32"/>
        </w:rPr>
      </w:pPr>
      <w:r w:rsidRPr="002A06C3">
        <w:rPr>
          <w:rFonts w:ascii="Times New Roman" w:eastAsia="华文仿宋"/>
          <w:b/>
          <w:sz w:val="24"/>
        </w:rPr>
        <w:t>年</w:t>
      </w:r>
      <w:r w:rsidRPr="002A06C3">
        <w:rPr>
          <w:rFonts w:ascii="Times New Roman" w:eastAsia="华文仿宋"/>
          <w:b/>
          <w:sz w:val="24"/>
        </w:rPr>
        <w:t xml:space="preserve">   </w:t>
      </w:r>
      <w:r w:rsidRPr="002A06C3">
        <w:rPr>
          <w:rFonts w:ascii="Times New Roman" w:eastAsia="华文仿宋"/>
          <w:b/>
          <w:sz w:val="24"/>
        </w:rPr>
        <w:t>月</w:t>
      </w:r>
      <w:r w:rsidRPr="002A06C3">
        <w:rPr>
          <w:rFonts w:ascii="Times New Roman" w:eastAsia="华文仿宋"/>
          <w:b/>
          <w:sz w:val="24"/>
        </w:rPr>
        <w:t xml:space="preserve">   </w:t>
      </w:r>
      <w:r w:rsidRPr="002A06C3">
        <w:rPr>
          <w:rFonts w:ascii="Times New Roman" w:eastAsia="华文仿宋"/>
          <w:b/>
          <w:sz w:val="24"/>
        </w:rPr>
        <w:t>日</w:t>
      </w:r>
    </w:p>
    <w:p w14:paraId="2EFC5AB2" w14:textId="77777777" w:rsidR="00F176B8" w:rsidRPr="002A06C3" w:rsidRDefault="00F176B8">
      <w:pPr>
        <w:rPr>
          <w:rFonts w:ascii="Times New Roman"/>
        </w:rPr>
      </w:pPr>
    </w:p>
    <w:sectPr w:rsidR="00F176B8" w:rsidRPr="002A06C3" w:rsidSect="00F176B8">
      <w:headerReference w:type="default" r:id="rId27"/>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042B6" w14:textId="77777777" w:rsidR="00C761A0" w:rsidRDefault="00C761A0" w:rsidP="00BC4E79">
      <w:r>
        <w:separator/>
      </w:r>
    </w:p>
  </w:endnote>
  <w:endnote w:type="continuationSeparator" w:id="0">
    <w:p w14:paraId="4E99C3F5" w14:textId="77777777" w:rsidR="00C761A0" w:rsidRDefault="00C761A0" w:rsidP="00BC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6B02" w14:textId="77777777" w:rsidR="000848D6" w:rsidRDefault="00891AFA" w:rsidP="000848D6">
    <w:pPr>
      <w:pStyle w:val="a6"/>
      <w:framePr w:wrap="around" w:vAnchor="text" w:hAnchor="margin" w:xAlign="center" w:y="1"/>
      <w:ind w:firstLine="361"/>
      <w:rPr>
        <w:rStyle w:val="a3"/>
      </w:rPr>
    </w:pPr>
    <w:r>
      <w:rPr>
        <w:rStyle w:val="a3"/>
      </w:rPr>
      <w:fldChar w:fldCharType="begin"/>
    </w:r>
    <w:r w:rsidR="000848D6">
      <w:rPr>
        <w:rStyle w:val="a3"/>
      </w:rPr>
      <w:instrText xml:space="preserve">PAGE  </w:instrText>
    </w:r>
    <w:r>
      <w:rPr>
        <w:rStyle w:val="a3"/>
      </w:rPr>
      <w:fldChar w:fldCharType="end"/>
    </w:r>
  </w:p>
  <w:p w14:paraId="03C201E6" w14:textId="77777777" w:rsidR="000848D6" w:rsidRDefault="000848D6" w:rsidP="000848D6">
    <w:pPr>
      <w:pStyle w:val="a6"/>
      <w:ind w:right="360" w:firstLine="36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B414" w14:textId="1AFDE448" w:rsidR="000848D6" w:rsidRPr="00DF0037" w:rsidRDefault="000848D6" w:rsidP="00AF4597">
    <w:pPr>
      <w:pStyle w:val="a6"/>
      <w:ind w:firstLineChars="0" w:firstLine="0"/>
      <w:rPr>
        <w:b w:val="0"/>
        <w:bCs/>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9BD7" w14:textId="77777777" w:rsidR="000848D6" w:rsidRDefault="000848D6" w:rsidP="00BC4E79">
    <w:pPr>
      <w:pStyle w:val="a6"/>
      <w:ind w:firstLine="36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948085"/>
      <w:docPartObj>
        <w:docPartGallery w:val="Page Numbers (Bottom of Page)"/>
        <w:docPartUnique/>
      </w:docPartObj>
    </w:sdtPr>
    <w:sdtEndPr>
      <w:rPr>
        <w:b w:val="0"/>
        <w:bCs/>
        <w:u w:val="none"/>
      </w:rPr>
    </w:sdtEndPr>
    <w:sdtContent>
      <w:p w14:paraId="66E08632" w14:textId="5CA0BC68" w:rsidR="00AF4597" w:rsidRPr="00AF4597" w:rsidRDefault="00AF4597" w:rsidP="00AF4597">
        <w:pPr>
          <w:pStyle w:val="a6"/>
          <w:ind w:firstLine="361"/>
          <w:jc w:val="center"/>
          <w:rPr>
            <w:b w:val="0"/>
            <w:bCs/>
            <w:u w:val="none"/>
          </w:rPr>
        </w:pPr>
        <w:r w:rsidRPr="00AF4597">
          <w:rPr>
            <w:b w:val="0"/>
            <w:bCs/>
            <w:u w:val="none"/>
          </w:rPr>
          <w:fldChar w:fldCharType="begin"/>
        </w:r>
        <w:r w:rsidRPr="00AF4597">
          <w:rPr>
            <w:b w:val="0"/>
            <w:bCs/>
            <w:u w:val="none"/>
          </w:rPr>
          <w:instrText>PAGE   \* MERGEFORMAT</w:instrText>
        </w:r>
        <w:r w:rsidRPr="00AF4597">
          <w:rPr>
            <w:b w:val="0"/>
            <w:bCs/>
            <w:u w:val="none"/>
          </w:rPr>
          <w:fldChar w:fldCharType="separate"/>
        </w:r>
        <w:r w:rsidRPr="00AF4597">
          <w:rPr>
            <w:b w:val="0"/>
            <w:bCs/>
            <w:u w:val="none"/>
            <w:lang w:val="zh-CN"/>
          </w:rPr>
          <w:t>2</w:t>
        </w:r>
        <w:r w:rsidRPr="00AF4597">
          <w:rPr>
            <w:b w:val="0"/>
            <w:bCs/>
            <w:u w:val="none"/>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046985"/>
      <w:docPartObj>
        <w:docPartGallery w:val="Page Numbers (Bottom of Page)"/>
        <w:docPartUnique/>
      </w:docPartObj>
    </w:sdtPr>
    <w:sdtEndPr>
      <w:rPr>
        <w:b w:val="0"/>
        <w:bCs/>
        <w:u w:val="none"/>
      </w:rPr>
    </w:sdtEndPr>
    <w:sdtContent>
      <w:p w14:paraId="74D6630C" w14:textId="491AF158" w:rsidR="00A269F1" w:rsidRPr="00AF4597" w:rsidRDefault="00AF4597" w:rsidP="00AF4597">
        <w:pPr>
          <w:pStyle w:val="a6"/>
          <w:ind w:firstLine="361"/>
          <w:jc w:val="center"/>
          <w:rPr>
            <w:b w:val="0"/>
            <w:bCs/>
            <w:u w:val="none"/>
          </w:rPr>
        </w:pPr>
        <w:r w:rsidRPr="00AF4597">
          <w:rPr>
            <w:b w:val="0"/>
            <w:bCs/>
            <w:u w:val="none"/>
          </w:rPr>
          <w:fldChar w:fldCharType="begin"/>
        </w:r>
        <w:r w:rsidRPr="00AF4597">
          <w:rPr>
            <w:b w:val="0"/>
            <w:bCs/>
            <w:u w:val="none"/>
          </w:rPr>
          <w:instrText>PAGE   \* MERGEFORMAT</w:instrText>
        </w:r>
        <w:r w:rsidRPr="00AF4597">
          <w:rPr>
            <w:b w:val="0"/>
            <w:bCs/>
            <w:u w:val="none"/>
          </w:rPr>
          <w:fldChar w:fldCharType="separate"/>
        </w:r>
        <w:r w:rsidRPr="00AF4597">
          <w:rPr>
            <w:b w:val="0"/>
            <w:bCs/>
            <w:u w:val="none"/>
            <w:lang w:val="zh-CN"/>
          </w:rPr>
          <w:t>2</w:t>
        </w:r>
        <w:r w:rsidRPr="00AF4597">
          <w:rPr>
            <w:b w:val="0"/>
            <w:bCs/>
            <w:u w:val="none"/>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00EAD" w14:textId="717292AB" w:rsidR="00AF4597" w:rsidRPr="00AF4597" w:rsidRDefault="00AF4597" w:rsidP="00AF4597">
    <w:pPr>
      <w:pStyle w:val="a6"/>
      <w:ind w:firstLineChars="0" w:firstLine="0"/>
      <w:rPr>
        <w:b w:val="0"/>
        <w:bCs/>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E6C28" w14:textId="77777777" w:rsidR="00C761A0" w:rsidRDefault="00C761A0" w:rsidP="00BC4E79">
      <w:r>
        <w:separator/>
      </w:r>
    </w:p>
  </w:footnote>
  <w:footnote w:type="continuationSeparator" w:id="0">
    <w:p w14:paraId="100A351B" w14:textId="77777777" w:rsidR="00C761A0" w:rsidRDefault="00C761A0" w:rsidP="00BC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44BAF" w14:textId="77777777" w:rsidR="000848D6" w:rsidRDefault="000848D6" w:rsidP="00BC4E79">
    <w:pPr>
      <w:pStyle w:val="a4"/>
      <w:ind w:firstLine="36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BE907" w14:textId="77777777" w:rsidR="000848D6" w:rsidRPr="00AC26C0" w:rsidRDefault="000848D6" w:rsidP="00AC26C0">
    <w:pPr>
      <w:ind w:left="4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F800" w14:textId="77777777" w:rsidR="000848D6" w:rsidRPr="00AC26C0" w:rsidRDefault="000848D6" w:rsidP="00AC26C0">
    <w:pPr>
      <w:ind w:left="440" w:firstLineChars="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29F8" w14:textId="14718DE3" w:rsidR="000848D6" w:rsidRPr="00653656" w:rsidRDefault="000848D6"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sidR="00AF4597">
      <w:rPr>
        <w:rFonts w:hint="eastAsia"/>
        <w:u w:val="none"/>
      </w:rPr>
      <w:t xml:space="preserve"> </w:t>
    </w:r>
    <w:r w:rsidR="00AF4597">
      <w:rPr>
        <w:u w:val="none"/>
      </w:rPr>
      <w:t xml:space="preserve">   </w:t>
    </w:r>
    <w:r w:rsidR="00AF4597">
      <w:rPr>
        <w:rFonts w:hint="eastAsia"/>
        <w:u w:val="none"/>
      </w:rPr>
      <w:t>目录</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E972" w14:textId="76335349"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00AF4597">
      <w:rPr>
        <w:rFonts w:hint="eastAsia"/>
        <w:u w:val="none"/>
      </w:rPr>
      <w:t>综述</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48E51" w14:textId="27E8F07C"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sidR="00AF4597">
      <w:rPr>
        <w:rFonts w:hint="eastAsia"/>
        <w:u w:val="none"/>
      </w:rPr>
      <w:t>开题报告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4C59" w14:textId="13E90137"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00AF4597">
      <w:rPr>
        <w:rFonts w:hint="eastAsia"/>
        <w:u w:val="none"/>
      </w:rPr>
      <w:t>翻译</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50501" w14:textId="77777777"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Pr="00653656">
      <w:rPr>
        <w:rFonts w:hint="eastAsia"/>
        <w:u w:val="none"/>
      </w:rPr>
      <w:t>原文</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0345" w14:textId="77777777" w:rsidR="000848D6" w:rsidRPr="00BC4E79" w:rsidRDefault="000848D6" w:rsidP="00BC4E79">
    <w:pPr>
      <w:ind w:left="44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03168"/>
    <w:multiLevelType w:val="hybridMultilevel"/>
    <w:tmpl w:val="AD949696"/>
    <w:lvl w:ilvl="0" w:tplc="365E4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B57523"/>
    <w:multiLevelType w:val="hybridMultilevel"/>
    <w:tmpl w:val="340C09EA"/>
    <w:lvl w:ilvl="0" w:tplc="A9A2502C">
      <w:start w:val="1"/>
      <w:numFmt w:val="decimal"/>
      <w:suff w:val="space"/>
      <w:lvlText w:val="[%1]"/>
      <w:lvlJc w:val="right"/>
      <w:pPr>
        <w:ind w:left="1792" w:hanging="420"/>
      </w:pPr>
      <w:rPr>
        <w:rFonts w:hint="eastAsia"/>
      </w:rPr>
    </w:lvl>
    <w:lvl w:ilvl="1" w:tplc="04090019">
      <w:start w:val="1"/>
      <w:numFmt w:val="lowerLetter"/>
      <w:lvlText w:val="%2)"/>
      <w:lvlJc w:val="left"/>
      <w:pPr>
        <w:ind w:left="2212" w:hanging="420"/>
      </w:pPr>
    </w:lvl>
    <w:lvl w:ilvl="2" w:tplc="0409001B" w:tentative="1">
      <w:start w:val="1"/>
      <w:numFmt w:val="lowerRoman"/>
      <w:lvlText w:val="%3."/>
      <w:lvlJc w:val="right"/>
      <w:pPr>
        <w:ind w:left="2632" w:hanging="420"/>
      </w:pPr>
    </w:lvl>
    <w:lvl w:ilvl="3" w:tplc="0409000F" w:tentative="1">
      <w:start w:val="1"/>
      <w:numFmt w:val="decimal"/>
      <w:lvlText w:val="%4."/>
      <w:lvlJc w:val="left"/>
      <w:pPr>
        <w:ind w:left="3052" w:hanging="420"/>
      </w:pPr>
    </w:lvl>
    <w:lvl w:ilvl="4" w:tplc="04090019" w:tentative="1">
      <w:start w:val="1"/>
      <w:numFmt w:val="lowerLetter"/>
      <w:lvlText w:val="%5)"/>
      <w:lvlJc w:val="left"/>
      <w:pPr>
        <w:ind w:left="3472" w:hanging="420"/>
      </w:pPr>
    </w:lvl>
    <w:lvl w:ilvl="5" w:tplc="0409001B" w:tentative="1">
      <w:start w:val="1"/>
      <w:numFmt w:val="lowerRoman"/>
      <w:lvlText w:val="%6."/>
      <w:lvlJc w:val="right"/>
      <w:pPr>
        <w:ind w:left="3892" w:hanging="420"/>
      </w:pPr>
    </w:lvl>
    <w:lvl w:ilvl="6" w:tplc="0409000F" w:tentative="1">
      <w:start w:val="1"/>
      <w:numFmt w:val="decimal"/>
      <w:lvlText w:val="%7."/>
      <w:lvlJc w:val="left"/>
      <w:pPr>
        <w:ind w:left="4312" w:hanging="420"/>
      </w:pPr>
    </w:lvl>
    <w:lvl w:ilvl="7" w:tplc="04090019" w:tentative="1">
      <w:start w:val="1"/>
      <w:numFmt w:val="lowerLetter"/>
      <w:lvlText w:val="%8)"/>
      <w:lvlJc w:val="left"/>
      <w:pPr>
        <w:ind w:left="4732" w:hanging="420"/>
      </w:pPr>
    </w:lvl>
    <w:lvl w:ilvl="8" w:tplc="0409001B" w:tentative="1">
      <w:start w:val="1"/>
      <w:numFmt w:val="lowerRoman"/>
      <w:lvlText w:val="%9."/>
      <w:lvlJc w:val="right"/>
      <w:pPr>
        <w:ind w:left="5152" w:hanging="420"/>
      </w:pPr>
    </w:lvl>
  </w:abstractNum>
  <w:abstractNum w:abstractNumId="2" w15:restartNumberingAfterBreak="0">
    <w:nsid w:val="7FB33E30"/>
    <w:multiLevelType w:val="hybridMultilevel"/>
    <w:tmpl w:val="87DEEBD0"/>
    <w:lvl w:ilvl="0" w:tplc="4CD4D504">
      <w:start w:val="1"/>
      <w:numFmt w:val="decimal"/>
      <w:suff w:val="space"/>
      <w:lvlText w:val="[%1]"/>
      <w:lvlJc w:val="right"/>
      <w:pPr>
        <w:ind w:left="420" w:hanging="420"/>
      </w:pPr>
      <w:rPr>
        <w:rFonts w:hint="eastAsia"/>
        <w:i w:val="0"/>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05502"/>
    <w:rsid w:val="000848D6"/>
    <w:rsid w:val="00117B23"/>
    <w:rsid w:val="00142F13"/>
    <w:rsid w:val="001D7D42"/>
    <w:rsid w:val="00213168"/>
    <w:rsid w:val="002A06C3"/>
    <w:rsid w:val="002B6583"/>
    <w:rsid w:val="00314B04"/>
    <w:rsid w:val="003B2F91"/>
    <w:rsid w:val="0046113A"/>
    <w:rsid w:val="00476950"/>
    <w:rsid w:val="00520A4C"/>
    <w:rsid w:val="00535E6B"/>
    <w:rsid w:val="005529AD"/>
    <w:rsid w:val="005630D3"/>
    <w:rsid w:val="005711B5"/>
    <w:rsid w:val="0057149F"/>
    <w:rsid w:val="005D617E"/>
    <w:rsid w:val="0064360A"/>
    <w:rsid w:val="00682B76"/>
    <w:rsid w:val="00691BBA"/>
    <w:rsid w:val="006A2656"/>
    <w:rsid w:val="006A3F3E"/>
    <w:rsid w:val="006B5DEB"/>
    <w:rsid w:val="006C1C7C"/>
    <w:rsid w:val="006D2AFE"/>
    <w:rsid w:val="006D7D8D"/>
    <w:rsid w:val="00710AA4"/>
    <w:rsid w:val="0073125C"/>
    <w:rsid w:val="007E53C2"/>
    <w:rsid w:val="007F69FB"/>
    <w:rsid w:val="00805502"/>
    <w:rsid w:val="00891AFA"/>
    <w:rsid w:val="008B7385"/>
    <w:rsid w:val="008C4AA4"/>
    <w:rsid w:val="008D4498"/>
    <w:rsid w:val="00977C65"/>
    <w:rsid w:val="009E0A8D"/>
    <w:rsid w:val="00A050F9"/>
    <w:rsid w:val="00A20CD7"/>
    <w:rsid w:val="00A269F1"/>
    <w:rsid w:val="00A925DB"/>
    <w:rsid w:val="00AC26C0"/>
    <w:rsid w:val="00AF4597"/>
    <w:rsid w:val="00B66ED7"/>
    <w:rsid w:val="00B713AF"/>
    <w:rsid w:val="00BC4E79"/>
    <w:rsid w:val="00BD2A10"/>
    <w:rsid w:val="00C649B6"/>
    <w:rsid w:val="00C761A0"/>
    <w:rsid w:val="00CA636A"/>
    <w:rsid w:val="00D028B5"/>
    <w:rsid w:val="00D82B10"/>
    <w:rsid w:val="00DC2EFE"/>
    <w:rsid w:val="00DC703A"/>
    <w:rsid w:val="00DD28DF"/>
    <w:rsid w:val="00DD63DA"/>
    <w:rsid w:val="00DF0037"/>
    <w:rsid w:val="00E12AE6"/>
    <w:rsid w:val="00EA20C0"/>
    <w:rsid w:val="00F176B8"/>
    <w:rsid w:val="00F5763C"/>
    <w:rsid w:val="00F67CBB"/>
    <w:rsid w:val="00FA4BBD"/>
    <w:rsid w:val="00FD458F"/>
    <w:rsid w:val="00FE7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4097"/>
    <o:shapelayout v:ext="edit">
      <o:idmap v:ext="edit" data="1"/>
    </o:shapelayout>
  </w:shapeDefaults>
  <w:decimalSymbol w:val="."/>
  <w:listSeparator w:val=","/>
  <w14:docId w14:val="22CA08C6"/>
  <w15:docId w15:val="{EC407BB9-4996-45E9-9DD3-8D609472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502"/>
    <w:pPr>
      <w:widowControl w:val="0"/>
      <w:ind w:firstLineChars="200" w:firstLine="440"/>
      <w:jc w:val="both"/>
    </w:pPr>
    <w:rPr>
      <w:rFonts w:ascii="宋体" w:eastAsia="宋体" w:hAnsi="Times New Roman" w:cs="Times New Roman"/>
      <w:color w:val="000000"/>
      <w:sz w:val="22"/>
    </w:rPr>
  </w:style>
  <w:style w:type="paragraph" w:styleId="1">
    <w:name w:val="heading 1"/>
    <w:basedOn w:val="a"/>
    <w:next w:val="a"/>
    <w:link w:val="10"/>
    <w:uiPriority w:val="9"/>
    <w:qFormat/>
    <w:rsid w:val="00EA20C0"/>
    <w:pPr>
      <w:spacing w:beforeLines="100" w:afterLines="50"/>
      <w:ind w:firstLineChars="0" w:firstLine="0"/>
      <w:jc w:val="center"/>
      <w:outlineLvl w:val="0"/>
    </w:pPr>
    <w:rPr>
      <w:rFonts w:ascii="Times New Roman" w:eastAsia="黑体"/>
      <w:sz w:val="36"/>
      <w:szCs w:val="72"/>
    </w:rPr>
  </w:style>
  <w:style w:type="paragraph" w:styleId="2">
    <w:name w:val="heading 2"/>
    <w:basedOn w:val="a"/>
    <w:next w:val="a"/>
    <w:link w:val="20"/>
    <w:uiPriority w:val="9"/>
    <w:semiHidden/>
    <w:unhideWhenUsed/>
    <w:qFormat/>
    <w:rsid w:val="000848D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805502"/>
    <w:rPr>
      <w:rFonts w:ascii="宋体" w:eastAsia="宋体" w:hAnsi="Times New Roman" w:cs="Times New Roman"/>
      <w:b/>
      <w:bCs/>
      <w:color w:val="000000"/>
      <w:kern w:val="44"/>
      <w:sz w:val="44"/>
      <w:szCs w:val="44"/>
    </w:rPr>
  </w:style>
  <w:style w:type="character" w:customStyle="1" w:styleId="10">
    <w:name w:val="标题 1 字符"/>
    <w:basedOn w:val="a0"/>
    <w:link w:val="1"/>
    <w:uiPriority w:val="9"/>
    <w:locked/>
    <w:rsid w:val="00EA20C0"/>
    <w:rPr>
      <w:rFonts w:ascii="Times New Roman" w:eastAsia="黑体" w:hAnsi="Times New Roman" w:cs="Times New Roman"/>
      <w:color w:val="000000"/>
      <w:sz w:val="36"/>
      <w:szCs w:val="72"/>
    </w:rPr>
  </w:style>
  <w:style w:type="character" w:styleId="a3">
    <w:name w:val="page number"/>
    <w:basedOn w:val="a0"/>
    <w:uiPriority w:val="99"/>
    <w:rsid w:val="00805502"/>
    <w:rPr>
      <w:rFonts w:cs="Times New Roman"/>
    </w:rPr>
  </w:style>
  <w:style w:type="paragraph" w:styleId="a4">
    <w:name w:val="header"/>
    <w:basedOn w:val="a"/>
    <w:link w:val="a5"/>
    <w:uiPriority w:val="99"/>
    <w:rsid w:val="00805502"/>
    <w:pPr>
      <w:pBdr>
        <w:bottom w:val="single" w:sz="6" w:space="1" w:color="auto"/>
      </w:pBdr>
      <w:tabs>
        <w:tab w:val="center" w:pos="4320"/>
        <w:tab w:val="right" w:pos="8640"/>
      </w:tabs>
      <w:snapToGrid w:val="0"/>
      <w:jc w:val="center"/>
    </w:pPr>
    <w:rPr>
      <w:rFonts w:ascii="Times New Roman" w:eastAsia="黑体"/>
      <w:b/>
      <w:color w:val="auto"/>
      <w:sz w:val="18"/>
      <w:szCs w:val="20"/>
      <w:u w:val="double"/>
    </w:rPr>
  </w:style>
  <w:style w:type="character" w:customStyle="1" w:styleId="Char">
    <w:name w:val="页眉 Char"/>
    <w:basedOn w:val="a0"/>
    <w:uiPriority w:val="99"/>
    <w:semiHidden/>
    <w:rsid w:val="00805502"/>
    <w:rPr>
      <w:rFonts w:ascii="宋体" w:eastAsia="宋体" w:hAnsi="Times New Roman" w:cs="Times New Roman"/>
      <w:color w:val="000000"/>
      <w:sz w:val="18"/>
      <w:szCs w:val="18"/>
    </w:rPr>
  </w:style>
  <w:style w:type="character" w:customStyle="1" w:styleId="a5">
    <w:name w:val="页眉 字符"/>
    <w:basedOn w:val="a0"/>
    <w:link w:val="a4"/>
    <w:uiPriority w:val="99"/>
    <w:locked/>
    <w:rsid w:val="00805502"/>
    <w:rPr>
      <w:rFonts w:ascii="Times New Roman" w:eastAsia="黑体" w:hAnsi="Times New Roman" w:cs="Times New Roman"/>
      <w:b/>
      <w:sz w:val="18"/>
      <w:szCs w:val="20"/>
      <w:u w:val="double"/>
    </w:rPr>
  </w:style>
  <w:style w:type="paragraph" w:styleId="a6">
    <w:name w:val="footer"/>
    <w:basedOn w:val="a"/>
    <w:link w:val="a7"/>
    <w:uiPriority w:val="99"/>
    <w:rsid w:val="00805502"/>
    <w:pPr>
      <w:tabs>
        <w:tab w:val="center" w:pos="4320"/>
        <w:tab w:val="right" w:pos="8640"/>
      </w:tabs>
      <w:snapToGrid w:val="0"/>
      <w:jc w:val="left"/>
    </w:pPr>
    <w:rPr>
      <w:rFonts w:ascii="Times New Roman" w:eastAsia="黑体"/>
      <w:b/>
      <w:color w:val="auto"/>
      <w:sz w:val="18"/>
      <w:szCs w:val="20"/>
      <w:u w:val="double"/>
    </w:rPr>
  </w:style>
  <w:style w:type="character" w:customStyle="1" w:styleId="Char0">
    <w:name w:val="页脚 Char"/>
    <w:basedOn w:val="a0"/>
    <w:uiPriority w:val="99"/>
    <w:semiHidden/>
    <w:rsid w:val="00805502"/>
    <w:rPr>
      <w:rFonts w:ascii="宋体" w:eastAsia="宋体" w:hAnsi="Times New Roman" w:cs="Times New Roman"/>
      <w:color w:val="000000"/>
      <w:sz w:val="18"/>
      <w:szCs w:val="18"/>
    </w:rPr>
  </w:style>
  <w:style w:type="character" w:customStyle="1" w:styleId="a7">
    <w:name w:val="页脚 字符"/>
    <w:basedOn w:val="a0"/>
    <w:link w:val="a6"/>
    <w:uiPriority w:val="99"/>
    <w:locked/>
    <w:rsid w:val="00805502"/>
    <w:rPr>
      <w:rFonts w:ascii="Times New Roman" w:eastAsia="黑体" w:hAnsi="Times New Roman" w:cs="Times New Roman"/>
      <w:b/>
      <w:sz w:val="18"/>
      <w:szCs w:val="20"/>
      <w:u w:val="double"/>
    </w:rPr>
  </w:style>
  <w:style w:type="paragraph" w:styleId="TOC2">
    <w:name w:val="toc 2"/>
    <w:basedOn w:val="a"/>
    <w:next w:val="a"/>
    <w:autoRedefine/>
    <w:uiPriority w:val="39"/>
    <w:qFormat/>
    <w:rsid w:val="00805502"/>
    <w:pPr>
      <w:ind w:firstLineChars="0" w:firstLine="0"/>
      <w:jc w:val="left"/>
    </w:pPr>
    <w:rPr>
      <w:b/>
      <w:sz w:val="30"/>
      <w:szCs w:val="30"/>
    </w:rPr>
  </w:style>
  <w:style w:type="paragraph" w:styleId="a8">
    <w:name w:val="Balloon Text"/>
    <w:basedOn w:val="a"/>
    <w:link w:val="a9"/>
    <w:uiPriority w:val="99"/>
    <w:semiHidden/>
    <w:unhideWhenUsed/>
    <w:rsid w:val="00805502"/>
    <w:rPr>
      <w:sz w:val="18"/>
      <w:szCs w:val="18"/>
    </w:rPr>
  </w:style>
  <w:style w:type="character" w:customStyle="1" w:styleId="a9">
    <w:name w:val="批注框文本 字符"/>
    <w:basedOn w:val="a0"/>
    <w:link w:val="a8"/>
    <w:uiPriority w:val="99"/>
    <w:semiHidden/>
    <w:rsid w:val="00805502"/>
    <w:rPr>
      <w:rFonts w:ascii="宋体" w:eastAsia="宋体" w:hAnsi="Times New Roman" w:cs="Times New Roman"/>
      <w:color w:val="000000"/>
      <w:sz w:val="18"/>
      <w:szCs w:val="18"/>
    </w:rPr>
  </w:style>
  <w:style w:type="paragraph" w:styleId="TOC">
    <w:name w:val="TOC Heading"/>
    <w:basedOn w:val="1"/>
    <w:next w:val="a"/>
    <w:uiPriority w:val="39"/>
    <w:unhideWhenUsed/>
    <w:qFormat/>
    <w:rsid w:val="000848D6"/>
    <w:pPr>
      <w:keepNext/>
      <w:keepLines/>
      <w:widowControl/>
      <w:spacing w:beforeLines="0" w:afterLines="0" w:line="276" w:lineRule="auto"/>
      <w:jc w:val="left"/>
      <w:outlineLvl w:val="9"/>
    </w:pPr>
    <w:rPr>
      <w:rFonts w:asciiTheme="majorHAnsi" w:eastAsiaTheme="majorEastAsia" w:hAnsiTheme="majorHAnsi" w:cstheme="majorBidi"/>
      <w:b/>
      <w:bCs/>
      <w:color w:val="365F91" w:themeColor="accent1" w:themeShade="BF"/>
      <w:kern w:val="0"/>
    </w:rPr>
  </w:style>
  <w:style w:type="paragraph" w:styleId="TOC1">
    <w:name w:val="toc 1"/>
    <w:basedOn w:val="a"/>
    <w:next w:val="a"/>
    <w:autoRedefine/>
    <w:uiPriority w:val="39"/>
    <w:unhideWhenUsed/>
    <w:qFormat/>
    <w:rsid w:val="000848D6"/>
    <w:pPr>
      <w:widowControl/>
      <w:spacing w:after="100" w:line="276" w:lineRule="auto"/>
      <w:ind w:firstLineChars="0" w:firstLine="0"/>
      <w:jc w:val="left"/>
    </w:pPr>
    <w:rPr>
      <w:rFonts w:asciiTheme="minorHAnsi" w:eastAsiaTheme="minorEastAsia" w:hAnsiTheme="minorHAnsi" w:cstheme="minorBidi"/>
      <w:color w:val="auto"/>
      <w:kern w:val="0"/>
    </w:rPr>
  </w:style>
  <w:style w:type="paragraph" w:styleId="TOC3">
    <w:name w:val="toc 3"/>
    <w:basedOn w:val="a"/>
    <w:next w:val="a"/>
    <w:autoRedefine/>
    <w:uiPriority w:val="39"/>
    <w:unhideWhenUsed/>
    <w:qFormat/>
    <w:rsid w:val="000848D6"/>
    <w:pPr>
      <w:widowControl/>
      <w:spacing w:after="100" w:line="276" w:lineRule="auto"/>
      <w:ind w:left="440" w:firstLineChars="0" w:firstLine="0"/>
      <w:jc w:val="left"/>
    </w:pPr>
    <w:rPr>
      <w:rFonts w:asciiTheme="minorHAnsi" w:eastAsiaTheme="minorEastAsia" w:hAnsiTheme="minorHAnsi" w:cstheme="minorBidi"/>
      <w:color w:val="auto"/>
      <w:kern w:val="0"/>
    </w:rPr>
  </w:style>
  <w:style w:type="character" w:styleId="aa">
    <w:name w:val="Hyperlink"/>
    <w:basedOn w:val="a0"/>
    <w:uiPriority w:val="99"/>
    <w:unhideWhenUsed/>
    <w:rsid w:val="000848D6"/>
    <w:rPr>
      <w:color w:val="0000FF" w:themeColor="hyperlink"/>
      <w:u w:val="single"/>
    </w:rPr>
  </w:style>
  <w:style w:type="character" w:customStyle="1" w:styleId="20">
    <w:name w:val="标题 2 字符"/>
    <w:basedOn w:val="a0"/>
    <w:link w:val="2"/>
    <w:uiPriority w:val="9"/>
    <w:semiHidden/>
    <w:rsid w:val="000848D6"/>
    <w:rPr>
      <w:rFonts w:asciiTheme="majorHAnsi" w:eastAsiaTheme="majorEastAsia" w:hAnsiTheme="majorHAnsi" w:cstheme="majorBidi"/>
      <w:b/>
      <w:bCs/>
      <w:color w:val="000000"/>
      <w:sz w:val="32"/>
      <w:szCs w:val="32"/>
    </w:rPr>
  </w:style>
  <w:style w:type="paragraph" w:styleId="ab">
    <w:name w:val="List Paragraph"/>
    <w:basedOn w:val="a"/>
    <w:uiPriority w:val="34"/>
    <w:qFormat/>
    <w:rsid w:val="000848D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wmf"/><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E4F68-9585-4F77-9822-ADFECABC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15</Pages>
  <Words>1277</Words>
  <Characters>7282</Characters>
  <Application>Microsoft Office Word</Application>
  <DocSecurity>0</DocSecurity>
  <Lines>60</Lines>
  <Paragraphs>17</Paragraphs>
  <ScaleCrop>false</ScaleCrop>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123</cp:lastModifiedBy>
  <cp:revision>19</cp:revision>
  <dcterms:created xsi:type="dcterms:W3CDTF">2020-09-27T01:15:00Z</dcterms:created>
  <dcterms:modified xsi:type="dcterms:W3CDTF">2022-09-15T05:24:00Z</dcterms:modified>
</cp:coreProperties>
</file>