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A9D" w:rsidRDefault="00F43F8F" w:rsidP="00066A9D">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b/>
          <w:bCs/>
          <w:sz w:val="32"/>
          <w:szCs w:val="32"/>
        </w:rPr>
        <w:t>2019-2020学年秋冬学期外设助学金</w:t>
      </w:r>
      <w:r>
        <w:rPr>
          <w:rFonts w:asciiTheme="majorEastAsia" w:eastAsiaTheme="majorEastAsia" w:hAnsiTheme="majorEastAsia" w:cstheme="majorEastAsia" w:hint="eastAsia"/>
          <w:b/>
          <w:bCs/>
          <w:sz w:val="32"/>
          <w:szCs w:val="32"/>
        </w:rPr>
        <w:t>（新申请）</w:t>
      </w:r>
    </w:p>
    <w:p w:rsidR="005C72B3" w:rsidRPr="00066A9D" w:rsidRDefault="00F43F8F" w:rsidP="00066A9D">
      <w:pPr>
        <w:jc w:val="center"/>
        <w:rPr>
          <w:rFonts w:asciiTheme="majorEastAsia" w:eastAsiaTheme="majorEastAsia" w:hAnsiTheme="majorEastAsia" w:cstheme="majorEastAsia"/>
          <w:b/>
          <w:bCs/>
          <w:sz w:val="32"/>
          <w:szCs w:val="32"/>
        </w:rPr>
      </w:pPr>
      <w:r>
        <w:rPr>
          <w:rFonts w:asciiTheme="majorEastAsia" w:eastAsiaTheme="majorEastAsia" w:hAnsiTheme="majorEastAsia" w:cstheme="majorEastAsia"/>
          <w:b/>
          <w:bCs/>
          <w:sz w:val="32"/>
          <w:szCs w:val="32"/>
        </w:rPr>
        <w:t>项目</w:t>
      </w:r>
      <w:r>
        <w:rPr>
          <w:rFonts w:asciiTheme="majorEastAsia" w:eastAsiaTheme="majorEastAsia" w:hAnsiTheme="majorEastAsia" w:cstheme="majorEastAsia" w:hint="eastAsia"/>
          <w:b/>
          <w:bCs/>
          <w:sz w:val="32"/>
          <w:szCs w:val="32"/>
        </w:rPr>
        <w:t>汇总</w:t>
      </w:r>
      <w:r w:rsidR="00066A9D">
        <w:rPr>
          <w:rFonts w:asciiTheme="majorEastAsia" w:eastAsiaTheme="majorEastAsia" w:hAnsiTheme="majorEastAsia" w:cstheme="majorEastAsia" w:hint="eastAsia"/>
          <w:b/>
          <w:bCs/>
          <w:sz w:val="32"/>
          <w:szCs w:val="32"/>
        </w:rPr>
        <w:t>（面向机械工程学院）</w:t>
      </w:r>
    </w:p>
    <w:p w:rsidR="005C72B3" w:rsidRDefault="005C72B3">
      <w:pPr>
        <w:jc w:val="left"/>
        <w:rPr>
          <w:rFonts w:asciiTheme="minorEastAsia" w:hAnsiTheme="minorEastAsia" w:cstheme="minorEastAsia"/>
          <w:sz w:val="24"/>
        </w:rPr>
      </w:pPr>
    </w:p>
    <w:p w:rsidR="005C72B3" w:rsidRDefault="00F43F8F">
      <w:pPr>
        <w:jc w:val="left"/>
        <w:rPr>
          <w:rFonts w:asciiTheme="minorEastAsia" w:hAnsiTheme="minorEastAsia" w:cstheme="minorEastAsia"/>
          <w:sz w:val="24"/>
        </w:rPr>
      </w:pPr>
      <w:r>
        <w:rPr>
          <w:rFonts w:asciiTheme="minorEastAsia" w:hAnsiTheme="minorEastAsia" w:cstheme="minorEastAsia" w:hint="eastAsia"/>
          <w:sz w:val="28"/>
          <w:szCs w:val="28"/>
        </w:rPr>
        <w:t>1.绿城助学金</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p>
    <w:p w:rsidR="00066A9D"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sidR="00066A9D">
        <w:rPr>
          <w:rFonts w:asciiTheme="minorEastAsia" w:hAnsiTheme="minorEastAsia" w:cstheme="minorEastAsia" w:hint="eastAsia"/>
          <w:sz w:val="24"/>
        </w:rPr>
        <w:t>2名</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3000元/人</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家庭贫困本科生</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rsidR="005C72B3" w:rsidRDefault="005C72B3" w:rsidP="002D6229">
      <w:pPr>
        <w:jc w:val="left"/>
        <w:rPr>
          <w:rFonts w:asciiTheme="minorEastAsia" w:hAnsiTheme="minorEastAsia" w:cstheme="minorEastAsia"/>
          <w:sz w:val="24"/>
        </w:rPr>
      </w:pPr>
    </w:p>
    <w:p w:rsidR="005C72B3" w:rsidRDefault="002D6229">
      <w:pPr>
        <w:jc w:val="left"/>
        <w:rPr>
          <w:rFonts w:asciiTheme="minorEastAsia" w:hAnsiTheme="minorEastAsia" w:cstheme="minorEastAsia"/>
          <w:b/>
          <w:bCs/>
          <w:sz w:val="24"/>
        </w:rPr>
      </w:pPr>
      <w:r>
        <w:rPr>
          <w:rFonts w:asciiTheme="minorEastAsia" w:hAnsiTheme="minorEastAsia" w:cstheme="minorEastAsia"/>
          <w:sz w:val="28"/>
          <w:szCs w:val="28"/>
        </w:rPr>
        <w:t>2</w:t>
      </w:r>
      <w:r w:rsidR="00F43F8F">
        <w:rPr>
          <w:rFonts w:asciiTheme="minorEastAsia" w:hAnsiTheme="minorEastAsia" w:cstheme="minorEastAsia" w:hint="eastAsia"/>
          <w:b/>
          <w:bCs/>
          <w:sz w:val="28"/>
          <w:szCs w:val="28"/>
        </w:rPr>
        <w:t>.</w:t>
      </w:r>
      <w:r w:rsidR="00F43F8F">
        <w:rPr>
          <w:rFonts w:asciiTheme="minorEastAsia" w:hAnsiTheme="minorEastAsia" w:cstheme="minorEastAsia" w:hint="eastAsia"/>
          <w:sz w:val="28"/>
          <w:szCs w:val="28"/>
        </w:rPr>
        <w:t>王振滔助学金</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sidR="00066A9D" w:rsidRPr="00066A9D">
        <w:rPr>
          <w:rFonts w:asciiTheme="minorEastAsia" w:hAnsiTheme="minorEastAsia" w:cstheme="minorEastAsia" w:hint="eastAsia"/>
          <w:sz w:val="24"/>
        </w:rPr>
        <w:t>全日制本科生</w:t>
      </w:r>
    </w:p>
    <w:p w:rsidR="005C72B3" w:rsidRPr="00066A9D" w:rsidRDefault="00F43F8F" w:rsidP="00066A9D">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Pr>
          <w:rFonts w:asciiTheme="minorEastAsia" w:hAnsiTheme="minorEastAsia" w:cstheme="minorEastAsia" w:hint="eastAsia"/>
          <w:sz w:val="24"/>
        </w:rPr>
        <w:t>3</w:t>
      </w:r>
      <w:r w:rsidR="00066A9D">
        <w:rPr>
          <w:rFonts w:asciiTheme="minorEastAsia" w:hAnsiTheme="minorEastAsia" w:cstheme="minorEastAsia" w:hint="eastAsia"/>
          <w:sz w:val="24"/>
        </w:rPr>
        <w:t>名</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5000元/人</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1.家庭情况贫困； 2.接受爱心接力计划协议书的接力要求（在毕业工作后自愿担当爱心接力手，在具备能力和经济条件的前提下，自主至少一名品学兼优的贫困大学生）；3.无特殊原因务必到现场参加活动。</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rsidR="005C72B3" w:rsidRDefault="005C72B3">
      <w:pPr>
        <w:jc w:val="left"/>
        <w:rPr>
          <w:rFonts w:asciiTheme="minorEastAsia" w:hAnsiTheme="minorEastAsia" w:cstheme="minorEastAsia"/>
          <w:sz w:val="24"/>
        </w:rPr>
      </w:pPr>
    </w:p>
    <w:p w:rsidR="005C72B3" w:rsidRDefault="002D6229">
      <w:pPr>
        <w:jc w:val="left"/>
        <w:rPr>
          <w:rFonts w:asciiTheme="minorEastAsia" w:hAnsiTheme="minorEastAsia" w:cstheme="minorEastAsia"/>
          <w:b/>
          <w:bCs/>
          <w:sz w:val="28"/>
          <w:szCs w:val="28"/>
        </w:rPr>
      </w:pPr>
      <w:r>
        <w:rPr>
          <w:rFonts w:asciiTheme="minorEastAsia" w:hAnsiTheme="minorEastAsia" w:cstheme="minorEastAsia"/>
          <w:sz w:val="28"/>
          <w:szCs w:val="28"/>
        </w:rPr>
        <w:t>3</w:t>
      </w:r>
      <w:r w:rsidR="00F43F8F">
        <w:rPr>
          <w:rFonts w:asciiTheme="minorEastAsia" w:hAnsiTheme="minorEastAsia" w:cstheme="minorEastAsia" w:hint="eastAsia"/>
          <w:b/>
          <w:bCs/>
          <w:sz w:val="28"/>
          <w:szCs w:val="28"/>
        </w:rPr>
        <w:t>.</w:t>
      </w:r>
      <w:r w:rsidR="00F43F8F">
        <w:rPr>
          <w:rFonts w:asciiTheme="minorEastAsia" w:hAnsiTheme="minorEastAsia" w:cstheme="minorEastAsia" w:hint="eastAsia"/>
          <w:sz w:val="28"/>
          <w:szCs w:val="28"/>
        </w:rPr>
        <w:t>誉馨助学金</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sidR="00066A9D">
        <w:rPr>
          <w:rFonts w:asciiTheme="minorEastAsia" w:hAnsiTheme="minorEastAsia" w:cstheme="minorEastAsia" w:hint="eastAsia"/>
          <w:sz w:val="24"/>
        </w:rPr>
        <w:t>2名（原则上为2017、2016或2015级本科生）</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6000元/人</w:t>
      </w:r>
    </w:p>
    <w:p w:rsidR="005C72B3" w:rsidRDefault="00F43F8F">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评选标准：</w:t>
      </w:r>
      <w:r>
        <w:rPr>
          <w:rFonts w:asciiTheme="minorEastAsia" w:hAnsiTheme="minorEastAsia" w:cstheme="minorEastAsia"/>
          <w:sz w:val="24"/>
        </w:rPr>
        <w:t>1.</w:t>
      </w:r>
      <w:r>
        <w:rPr>
          <w:rFonts w:asciiTheme="minorEastAsia" w:hAnsiTheme="minorEastAsia" w:cstheme="minorEastAsia" w:hint="eastAsia"/>
          <w:sz w:val="24"/>
        </w:rPr>
        <w:t>热爱祖国，遵纪守法，诚实守信，品行端正，举止文明；</w:t>
      </w:r>
      <w:r>
        <w:rPr>
          <w:rFonts w:asciiTheme="minorEastAsia" w:hAnsiTheme="minorEastAsia" w:cstheme="minorEastAsia"/>
          <w:sz w:val="24"/>
        </w:rPr>
        <w:t>2.</w:t>
      </w:r>
      <w:r>
        <w:rPr>
          <w:rFonts w:asciiTheme="minorEastAsia" w:hAnsiTheme="minorEastAsia" w:cstheme="minorEastAsia" w:hint="eastAsia"/>
          <w:sz w:val="24"/>
        </w:rPr>
        <w:t>学习能力强，具有创新精神和合作精神；</w:t>
      </w:r>
      <w:r>
        <w:rPr>
          <w:rFonts w:asciiTheme="minorEastAsia" w:hAnsiTheme="minorEastAsia" w:cstheme="minorEastAsia"/>
          <w:sz w:val="24"/>
        </w:rPr>
        <w:t>3.</w:t>
      </w:r>
      <w:r>
        <w:rPr>
          <w:rFonts w:asciiTheme="minorEastAsia" w:hAnsiTheme="minorEastAsia" w:cstheme="minorEastAsia" w:hint="eastAsia"/>
          <w:sz w:val="24"/>
        </w:rPr>
        <w:t>学习刻苦，成绩优秀；</w:t>
      </w:r>
      <w:r>
        <w:rPr>
          <w:rFonts w:asciiTheme="minorEastAsia" w:hAnsiTheme="minorEastAsia" w:cstheme="minorEastAsia"/>
          <w:sz w:val="24"/>
        </w:rPr>
        <w:t>4.</w:t>
      </w:r>
      <w:r>
        <w:rPr>
          <w:rFonts w:asciiTheme="minorEastAsia" w:hAnsiTheme="minorEastAsia" w:cstheme="minorEastAsia" w:hint="eastAsia"/>
          <w:sz w:val="24"/>
        </w:rPr>
        <w:t>家庭经济困难，积极参加社会公益活动。</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rsidR="005C72B3" w:rsidRDefault="005C72B3">
      <w:pPr>
        <w:ind w:firstLineChars="200" w:firstLine="480"/>
        <w:jc w:val="left"/>
        <w:rPr>
          <w:rFonts w:asciiTheme="minorEastAsia" w:hAnsiTheme="minorEastAsia" w:cstheme="minorEastAsia"/>
          <w:sz w:val="24"/>
        </w:rPr>
      </w:pPr>
    </w:p>
    <w:p w:rsidR="005C72B3" w:rsidRDefault="002D6229">
      <w:pPr>
        <w:jc w:val="left"/>
        <w:rPr>
          <w:rFonts w:asciiTheme="minorEastAsia" w:hAnsiTheme="minorEastAsia" w:cstheme="minorEastAsia"/>
          <w:sz w:val="28"/>
          <w:szCs w:val="28"/>
        </w:rPr>
      </w:pPr>
      <w:r>
        <w:rPr>
          <w:rFonts w:asciiTheme="minorEastAsia" w:hAnsiTheme="minorEastAsia" w:cstheme="minorEastAsia"/>
          <w:sz w:val="28"/>
          <w:szCs w:val="28"/>
        </w:rPr>
        <w:t>4</w:t>
      </w:r>
      <w:r w:rsidR="00F43F8F">
        <w:rPr>
          <w:rFonts w:asciiTheme="minorEastAsia" w:hAnsiTheme="minorEastAsia" w:cstheme="minorEastAsia" w:hint="eastAsia"/>
          <w:sz w:val="28"/>
          <w:szCs w:val="28"/>
        </w:rPr>
        <w:t>.彭年助学金</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sidR="00066A9D">
        <w:rPr>
          <w:rFonts w:asciiTheme="minorEastAsia" w:hAnsiTheme="minorEastAsia" w:cstheme="minorEastAsia" w:hint="eastAsia"/>
          <w:sz w:val="24"/>
        </w:rPr>
        <w:t>8名（原则上为2017、2016或2015级本科生）</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6000元/人</w:t>
      </w:r>
    </w:p>
    <w:p w:rsidR="005C72B3" w:rsidRDefault="00F43F8F">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家庭贫困本科生</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rsidR="005C72B3" w:rsidRDefault="005C72B3">
      <w:pPr>
        <w:jc w:val="left"/>
        <w:rPr>
          <w:rFonts w:asciiTheme="minorEastAsia" w:hAnsiTheme="minorEastAsia" w:cstheme="minorEastAsia"/>
          <w:sz w:val="24"/>
        </w:rPr>
      </w:pPr>
    </w:p>
    <w:p w:rsidR="005C72B3" w:rsidRDefault="002D6229">
      <w:pPr>
        <w:jc w:val="left"/>
        <w:rPr>
          <w:rFonts w:asciiTheme="minorEastAsia" w:hAnsiTheme="minorEastAsia" w:cstheme="minorEastAsia"/>
          <w:b/>
          <w:bCs/>
          <w:sz w:val="24"/>
        </w:rPr>
      </w:pPr>
      <w:r>
        <w:rPr>
          <w:rFonts w:asciiTheme="minorEastAsia" w:hAnsiTheme="minorEastAsia" w:cstheme="minorEastAsia"/>
          <w:sz w:val="28"/>
          <w:szCs w:val="28"/>
        </w:rPr>
        <w:t>5</w:t>
      </w:r>
      <w:r w:rsidR="00F43F8F">
        <w:rPr>
          <w:rFonts w:asciiTheme="minorEastAsia" w:hAnsiTheme="minorEastAsia" w:cstheme="minorEastAsia" w:hint="eastAsia"/>
          <w:b/>
          <w:bCs/>
          <w:sz w:val="28"/>
          <w:szCs w:val="28"/>
        </w:rPr>
        <w:t>.</w:t>
      </w:r>
      <w:r w:rsidR="00F43F8F">
        <w:rPr>
          <w:rFonts w:asciiTheme="minorEastAsia" w:hAnsiTheme="minorEastAsia" w:cstheme="minorEastAsia" w:hint="eastAsia"/>
          <w:sz w:val="28"/>
          <w:szCs w:val="28"/>
        </w:rPr>
        <w:t>培优助学金</w:t>
      </w:r>
    </w:p>
    <w:p w:rsidR="00066A9D"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w:t>
      </w:r>
      <w:r>
        <w:rPr>
          <w:rFonts w:asciiTheme="minorEastAsia" w:hAnsiTheme="minorEastAsia" w:cstheme="minorEastAsia" w:hint="eastAsia"/>
          <w:sz w:val="24"/>
        </w:rPr>
        <w:t>全日制本科生</w:t>
      </w:r>
    </w:p>
    <w:p w:rsidR="005C72B3" w:rsidRPr="00066A9D" w:rsidRDefault="00F43F8F" w:rsidP="00066A9D">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lastRenderedPageBreak/>
        <w:t>资助名额：</w:t>
      </w:r>
      <w:r>
        <w:rPr>
          <w:rFonts w:asciiTheme="minorEastAsia" w:hAnsiTheme="minorEastAsia" w:cstheme="minorEastAsia" w:hint="eastAsia"/>
          <w:sz w:val="24"/>
        </w:rPr>
        <w:t>一档</w:t>
      </w:r>
      <w:r w:rsidR="00066A9D">
        <w:rPr>
          <w:rFonts w:asciiTheme="minorEastAsia" w:hAnsiTheme="minorEastAsia" w:cstheme="minorEastAsia" w:hint="eastAsia"/>
          <w:sz w:val="24"/>
        </w:rPr>
        <w:t>2</w:t>
      </w:r>
      <w:r>
        <w:rPr>
          <w:rFonts w:asciiTheme="minorEastAsia" w:hAnsiTheme="minorEastAsia" w:cstheme="minorEastAsia" w:hint="eastAsia"/>
          <w:sz w:val="24"/>
        </w:rPr>
        <w:t>；二档</w:t>
      </w:r>
      <w:r w:rsidR="00066A9D">
        <w:rPr>
          <w:rFonts w:asciiTheme="minorEastAsia" w:hAnsiTheme="minorEastAsia" w:cstheme="minorEastAsia" w:hint="eastAsia"/>
          <w:sz w:val="24"/>
        </w:rPr>
        <w:t>4（原则上为2017、2016或2015级本科生）</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一档5000元/人；二档2500元/人</w:t>
      </w:r>
    </w:p>
    <w:p w:rsidR="005C72B3" w:rsidRDefault="00F43F8F">
      <w:pPr>
        <w:ind w:firstLineChars="200" w:firstLine="482"/>
        <w:jc w:val="left"/>
        <w:rPr>
          <w:rFonts w:asciiTheme="minorEastAsia" w:hAnsiTheme="minorEastAsia" w:cstheme="minorEastAsia"/>
          <w:b/>
          <w:bCs/>
          <w:sz w:val="24"/>
        </w:rPr>
      </w:pPr>
      <w:r>
        <w:rPr>
          <w:rFonts w:asciiTheme="minorEastAsia" w:hAnsiTheme="minorEastAsia" w:cstheme="minorEastAsia" w:hint="eastAsia"/>
          <w:b/>
          <w:bCs/>
          <w:sz w:val="24"/>
        </w:rPr>
        <w:t>其他要求：</w:t>
      </w:r>
      <w:r>
        <w:rPr>
          <w:rFonts w:asciiTheme="minorEastAsia" w:hAnsiTheme="minorEastAsia" w:cstheme="minorEastAsia"/>
          <w:sz w:val="24"/>
        </w:rPr>
        <w:t>1.</w:t>
      </w:r>
      <w:r>
        <w:rPr>
          <w:rFonts w:asciiTheme="minorEastAsia" w:hAnsiTheme="minorEastAsia" w:cstheme="minorEastAsia" w:hint="eastAsia"/>
          <w:sz w:val="24"/>
        </w:rPr>
        <w:t>热爱祖国，诚实守信，品行端正，举止文明；</w:t>
      </w:r>
      <w:r>
        <w:rPr>
          <w:rFonts w:asciiTheme="minorEastAsia" w:hAnsiTheme="minorEastAsia" w:cstheme="minorEastAsia"/>
          <w:sz w:val="24"/>
        </w:rPr>
        <w:t>2.</w:t>
      </w:r>
      <w:r>
        <w:rPr>
          <w:rFonts w:asciiTheme="minorEastAsia" w:hAnsiTheme="minorEastAsia" w:cstheme="minorEastAsia" w:hint="eastAsia"/>
          <w:sz w:val="24"/>
        </w:rPr>
        <w:t>遵纪守法，在校期间未受过学校处分；</w:t>
      </w:r>
      <w:r>
        <w:rPr>
          <w:rFonts w:asciiTheme="minorEastAsia" w:hAnsiTheme="minorEastAsia" w:cstheme="minorEastAsia"/>
          <w:sz w:val="24"/>
        </w:rPr>
        <w:t>3.</w:t>
      </w:r>
      <w:r>
        <w:rPr>
          <w:rFonts w:asciiTheme="minorEastAsia" w:hAnsiTheme="minorEastAsia" w:cstheme="minorEastAsia" w:hint="eastAsia"/>
          <w:sz w:val="24"/>
        </w:rPr>
        <w:t>已被学校认定为家庭经济苦难学生，生活简朴；</w:t>
      </w:r>
      <w:r>
        <w:rPr>
          <w:rFonts w:asciiTheme="minorEastAsia" w:hAnsiTheme="minorEastAsia" w:cstheme="minorEastAsia"/>
          <w:sz w:val="24"/>
        </w:rPr>
        <w:t>4.</w:t>
      </w:r>
      <w:r>
        <w:rPr>
          <w:rFonts w:asciiTheme="minorEastAsia" w:hAnsiTheme="minorEastAsia" w:cstheme="minorEastAsia" w:hint="eastAsia"/>
          <w:sz w:val="24"/>
        </w:rPr>
        <w:t>学习刻苦，品学兼优，上年学生综合成绩列专业或班级前</w:t>
      </w:r>
      <w:r>
        <w:rPr>
          <w:rFonts w:asciiTheme="minorEastAsia" w:hAnsiTheme="minorEastAsia" w:cstheme="minorEastAsia"/>
          <w:sz w:val="24"/>
        </w:rPr>
        <w:t>50%</w:t>
      </w:r>
      <w:r>
        <w:rPr>
          <w:rFonts w:asciiTheme="minorEastAsia" w:hAnsiTheme="minorEastAsia" w:cstheme="minorEastAsia" w:hint="eastAsia"/>
          <w:sz w:val="24"/>
        </w:rPr>
        <w:t>。</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p w:rsidR="005C72B3" w:rsidRDefault="005C72B3">
      <w:pPr>
        <w:jc w:val="left"/>
        <w:rPr>
          <w:rFonts w:asciiTheme="minorEastAsia" w:hAnsiTheme="minorEastAsia" w:cstheme="minorEastAsia"/>
          <w:sz w:val="24"/>
        </w:rPr>
      </w:pPr>
    </w:p>
    <w:p w:rsidR="005C72B3" w:rsidRDefault="002D6229">
      <w:pPr>
        <w:jc w:val="left"/>
        <w:rPr>
          <w:rFonts w:asciiTheme="minorEastAsia" w:hAnsiTheme="minorEastAsia" w:cstheme="minorEastAsia"/>
          <w:sz w:val="28"/>
          <w:szCs w:val="28"/>
        </w:rPr>
      </w:pPr>
      <w:r>
        <w:rPr>
          <w:rFonts w:asciiTheme="minorEastAsia" w:hAnsiTheme="minorEastAsia" w:cstheme="minorEastAsia"/>
          <w:sz w:val="28"/>
          <w:szCs w:val="28"/>
        </w:rPr>
        <w:t>6</w:t>
      </w:r>
      <w:bookmarkStart w:id="0" w:name="_GoBack"/>
      <w:bookmarkEnd w:id="0"/>
      <w:r w:rsidR="00F43F8F">
        <w:rPr>
          <w:rFonts w:asciiTheme="minorEastAsia" w:hAnsiTheme="minorEastAsia" w:cstheme="minorEastAsia" w:hint="eastAsia"/>
          <w:sz w:val="28"/>
          <w:szCs w:val="28"/>
        </w:rPr>
        <w:t>.新鸿基助学金</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面向对象：2018级</w:t>
      </w:r>
      <w:r>
        <w:rPr>
          <w:rFonts w:asciiTheme="minorEastAsia" w:hAnsiTheme="minorEastAsia" w:cstheme="minorEastAsia" w:hint="eastAsia"/>
          <w:sz w:val="24"/>
        </w:rPr>
        <w:t>全日制本科生</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资助名额：</w:t>
      </w:r>
      <w:r w:rsidR="00066A9D">
        <w:rPr>
          <w:rFonts w:asciiTheme="minorEastAsia" w:hAnsiTheme="minorEastAsia" w:cstheme="minorEastAsia" w:hint="eastAsia"/>
          <w:sz w:val="24"/>
        </w:rPr>
        <w:t>5名（仅面向2018级本科生）</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资助额度：</w:t>
      </w:r>
      <w:r>
        <w:rPr>
          <w:rFonts w:asciiTheme="minorEastAsia" w:hAnsiTheme="minorEastAsia" w:cstheme="minorEastAsia" w:hint="eastAsia"/>
          <w:sz w:val="24"/>
        </w:rPr>
        <w:t>6500元/人</w:t>
      </w:r>
    </w:p>
    <w:p w:rsidR="005C72B3" w:rsidRDefault="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其他要求：</w:t>
      </w:r>
      <w:r>
        <w:rPr>
          <w:rFonts w:asciiTheme="minorEastAsia" w:hAnsiTheme="minorEastAsia" w:cstheme="minorEastAsia" w:hint="eastAsia"/>
          <w:sz w:val="24"/>
        </w:rPr>
        <w:t>每学期考察1次，考察对象为学习成绩最好的三位受助者和学习成绩较为落后的十位受助者，具体按照每学期提交的学生情况而定。</w:t>
      </w:r>
    </w:p>
    <w:p w:rsidR="005C72B3" w:rsidRDefault="00F43F8F" w:rsidP="00F43F8F">
      <w:pPr>
        <w:ind w:firstLineChars="200" w:firstLine="482"/>
        <w:jc w:val="left"/>
        <w:rPr>
          <w:rFonts w:asciiTheme="minorEastAsia" w:hAnsiTheme="minorEastAsia" w:cstheme="minorEastAsia"/>
          <w:sz w:val="24"/>
        </w:rPr>
      </w:pPr>
      <w:r>
        <w:rPr>
          <w:rFonts w:asciiTheme="minorEastAsia" w:hAnsiTheme="minorEastAsia" w:cstheme="minorEastAsia" w:hint="eastAsia"/>
          <w:b/>
          <w:bCs/>
          <w:sz w:val="24"/>
        </w:rPr>
        <w:t>提交材料：</w:t>
      </w:r>
      <w:r>
        <w:rPr>
          <w:rFonts w:asciiTheme="minorEastAsia" w:hAnsiTheme="minorEastAsia" w:cstheme="minorEastAsia" w:hint="eastAsia"/>
          <w:sz w:val="24"/>
        </w:rPr>
        <w:t>浙江大学外设助学金申请表</w:t>
      </w:r>
    </w:p>
    <w:sectPr w:rsidR="005C72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E3"/>
    <w:rsid w:val="00006CE2"/>
    <w:rsid w:val="0001040B"/>
    <w:rsid w:val="00066A9D"/>
    <w:rsid w:val="001863E6"/>
    <w:rsid w:val="001A14CA"/>
    <w:rsid w:val="001F2342"/>
    <w:rsid w:val="002D6229"/>
    <w:rsid w:val="00306E70"/>
    <w:rsid w:val="00354A0D"/>
    <w:rsid w:val="004E3DA8"/>
    <w:rsid w:val="005C72B3"/>
    <w:rsid w:val="006F2B69"/>
    <w:rsid w:val="009C49E3"/>
    <w:rsid w:val="00AA44A1"/>
    <w:rsid w:val="00B920E6"/>
    <w:rsid w:val="00C762CD"/>
    <w:rsid w:val="00E54D62"/>
    <w:rsid w:val="00F43F8F"/>
    <w:rsid w:val="00F61290"/>
    <w:rsid w:val="02FF656A"/>
    <w:rsid w:val="04341F87"/>
    <w:rsid w:val="089854BA"/>
    <w:rsid w:val="09F70386"/>
    <w:rsid w:val="0CFA2508"/>
    <w:rsid w:val="1CCD724F"/>
    <w:rsid w:val="2A1F33BB"/>
    <w:rsid w:val="2A590382"/>
    <w:rsid w:val="430930C3"/>
    <w:rsid w:val="44C86D7D"/>
    <w:rsid w:val="4BF926A2"/>
    <w:rsid w:val="51097584"/>
    <w:rsid w:val="5AC03E87"/>
    <w:rsid w:val="62A7597F"/>
    <w:rsid w:val="65170359"/>
    <w:rsid w:val="66FB22E3"/>
    <w:rsid w:val="6EFD58B7"/>
    <w:rsid w:val="788F3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A2F1A"/>
  <w15:docId w15:val="{5F83133A-3FB9-4B35-99C6-F47FA389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dc:creator>
  <cp:lastModifiedBy>ztn000</cp:lastModifiedBy>
  <cp:revision>2</cp:revision>
  <dcterms:created xsi:type="dcterms:W3CDTF">2019-10-19T14:17:00Z</dcterms:created>
  <dcterms:modified xsi:type="dcterms:W3CDTF">2019-10-25T05:46:00Z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